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8A2B3" w14:textId="77777777" w:rsidR="00236E55" w:rsidRDefault="001058AA">
      <w:r>
        <w:rPr>
          <w:rFonts w:ascii="ＭＳ Ｐゴシック" w:eastAsia="ＭＳ Ｐゴシック" w:hAnsi="ＭＳ Ｐゴシック" w:cs="ＭＳ Ｐゴシック"/>
          <w:noProof/>
          <w:kern w:val="0"/>
        </w:rPr>
        <mc:AlternateContent>
          <mc:Choice Requires="wps">
            <w:drawing>
              <wp:anchor distT="0" distB="0" distL="114300" distR="114300" simplePos="0" relativeHeight="251659264" behindDoc="0" locked="0" layoutInCell="1" allowOverlap="1" wp14:anchorId="50B56258" wp14:editId="59AF2D92">
                <wp:simplePos x="0" y="0"/>
                <wp:positionH relativeFrom="column">
                  <wp:posOffset>5080</wp:posOffset>
                </wp:positionH>
                <wp:positionV relativeFrom="paragraph">
                  <wp:posOffset>-566258</wp:posOffset>
                </wp:positionV>
                <wp:extent cx="1763395" cy="431800"/>
                <wp:effectExtent l="0" t="0" r="0" b="6350"/>
                <wp:wrapNone/>
                <wp:docPr id="2" name="テキスト ボックス 2"/>
                <wp:cNvGraphicFramePr/>
                <a:graphic xmlns:a="http://schemas.openxmlformats.org/drawingml/2006/main">
                  <a:graphicData uri="http://schemas.microsoft.com/office/word/2010/wordprocessingShape">
                    <wps:wsp>
                      <wps:cNvSpPr txBox="1"/>
                      <wps:spPr>
                        <a:xfrm>
                          <a:off x="0" y="0"/>
                          <a:ext cx="1763395" cy="431800"/>
                        </a:xfrm>
                        <a:prstGeom prst="rect">
                          <a:avLst/>
                        </a:prstGeom>
                        <a:noFill/>
                        <a:ln w="6350">
                          <a:noFill/>
                        </a:ln>
                      </wps:spPr>
                      <wps:txbx>
                        <w:txbxContent>
                          <w:p w14:paraId="4DB857D2" w14:textId="77777777" w:rsidR="00A1242D" w:rsidRDefault="00A1242D" w:rsidP="00A1242D">
                            <w:pPr>
                              <w:rPr>
                                <w:rFonts w:ascii="ＭＳ ゴシック" w:eastAsia="ＭＳ ゴシック" w:hAnsi="ＭＳ ゴシック"/>
                                <w:sz w:val="40"/>
                                <w:szCs w:val="40"/>
                              </w:rPr>
                            </w:pPr>
                            <w:r>
                              <w:rPr>
                                <w:rFonts w:ascii="ＭＳ ゴシック" w:eastAsia="ＭＳ ゴシック" w:hAnsi="ＭＳ ゴシック" w:hint="eastAsia"/>
                                <w:sz w:val="40"/>
                                <w:szCs w:val="40"/>
                              </w:rPr>
                              <w:t>【別紙２】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B56258" id="_x0000_t202" coordsize="21600,21600" o:spt="202" path="m,l,21600r21600,l21600,xe">
                <v:stroke joinstyle="miter"/>
                <v:path gradientshapeok="t" o:connecttype="rect"/>
              </v:shapetype>
              <v:shape id="テキスト ボックス 2" o:spid="_x0000_s1026" type="#_x0000_t202" style="position:absolute;left:0;text-align:left;margin-left:.4pt;margin-top:-44.6pt;width:138.85pt;height: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" filled="f" stroked="f" strokeweight=".5pt">
                <v:textbox>
                  <w:txbxContent>
                    <w:p w:rsidR="00A1242D" w:rsidRDefault="00A1242D" w:rsidP="00A1242D">
                      <w:pPr>
                        <w:rPr>
                          <w:rFonts w:ascii="ＭＳ ゴシック" w:eastAsia="ＭＳ ゴシック" w:hAnsi="ＭＳ ゴシック"/>
                          <w:sz w:val="40"/>
                          <w:szCs w:val="40"/>
                        </w:rPr>
                      </w:pPr>
                      <w:r>
                        <w:rPr>
                          <w:rFonts w:ascii="ＭＳ ゴシック" w:eastAsia="ＭＳ ゴシック" w:hAnsi="ＭＳ ゴシック" w:hint="eastAsia"/>
                          <w:sz w:val="40"/>
                          <w:szCs w:val="40"/>
                        </w:rPr>
                        <w:t>【別紙２】</w:t>
                      </w:r>
                    </w:p>
                  </w:txbxContent>
                </v:textbox>
              </v:shape>
            </w:pict>
          </mc:Fallback>
        </mc:AlternateContent>
      </w:r>
      <w:r w:rsidR="00236E55" w:rsidRPr="00236E55">
        <w:rPr>
          <w:rFonts w:ascii="ＭＳ ゴシック" w:eastAsia="ＭＳ ゴシック" w:hAnsi="ＭＳ ゴシック" w:hint="eastAsia"/>
        </w:rPr>
        <w:t>役割分担表</w:t>
      </w:r>
    </w:p>
    <w:tbl>
      <w:tblPr>
        <w:tblStyle w:val="a3"/>
        <w:tblW w:w="13150" w:type="dxa"/>
        <w:tblLook w:val="04A0" w:firstRow="1" w:lastRow="0" w:firstColumn="1" w:lastColumn="0" w:noHBand="0" w:noVBand="1"/>
      </w:tblPr>
      <w:tblGrid>
        <w:gridCol w:w="3285"/>
        <w:gridCol w:w="7143"/>
        <w:gridCol w:w="1361"/>
        <w:gridCol w:w="1361"/>
      </w:tblGrid>
      <w:tr w:rsidR="001058AA" w:rsidRPr="00A1242D" w14:paraId="6C0BF32B" w14:textId="77777777" w:rsidTr="006A59D3">
        <w:tc>
          <w:tcPr>
            <w:tcW w:w="3285" w:type="dxa"/>
            <w:vMerge w:val="restart"/>
            <w:shd w:val="clear" w:color="auto" w:fill="CCECFF"/>
            <w:vAlign w:val="center"/>
          </w:tcPr>
          <w:p w14:paraId="1FC67CFA" w14:textId="77777777" w:rsidR="001058AA" w:rsidRPr="00A1242D" w:rsidRDefault="001058AA" w:rsidP="00B029CC">
            <w:pPr>
              <w:jc w:val="center"/>
              <w:rPr>
                <w:rFonts w:ascii="ＭＳ ゴシック" w:eastAsia="ＭＳ ゴシック" w:hAnsi="ＭＳ ゴシック"/>
                <w:sz w:val="22"/>
                <w:szCs w:val="22"/>
              </w:rPr>
            </w:pPr>
            <w:r w:rsidRPr="00A1242D">
              <w:rPr>
                <w:rFonts w:ascii="ＭＳ ゴシック" w:eastAsia="ＭＳ ゴシック" w:hAnsi="ＭＳ ゴシック" w:hint="eastAsia"/>
                <w:sz w:val="22"/>
                <w:szCs w:val="22"/>
              </w:rPr>
              <w:t>種</w:t>
            </w:r>
            <w:r>
              <w:rPr>
                <w:rFonts w:ascii="ＭＳ ゴシック" w:eastAsia="ＭＳ ゴシック" w:hAnsi="ＭＳ ゴシック" w:hint="eastAsia"/>
                <w:sz w:val="22"/>
                <w:szCs w:val="22"/>
              </w:rPr>
              <w:t xml:space="preserve">　　</w:t>
            </w:r>
            <w:r w:rsidRPr="00A1242D">
              <w:rPr>
                <w:rFonts w:ascii="ＭＳ ゴシック" w:eastAsia="ＭＳ ゴシック" w:hAnsi="ＭＳ ゴシック" w:hint="eastAsia"/>
                <w:sz w:val="22"/>
                <w:szCs w:val="22"/>
              </w:rPr>
              <w:t>類</w:t>
            </w:r>
          </w:p>
        </w:tc>
        <w:tc>
          <w:tcPr>
            <w:tcW w:w="7143" w:type="dxa"/>
            <w:vMerge w:val="restart"/>
            <w:shd w:val="clear" w:color="auto" w:fill="CCECFF"/>
            <w:vAlign w:val="center"/>
          </w:tcPr>
          <w:p w14:paraId="1CB55565" w14:textId="77777777" w:rsidR="001058AA" w:rsidRPr="00A1242D" w:rsidRDefault="001058AA" w:rsidP="00B029CC">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内　　容</w:t>
            </w:r>
          </w:p>
        </w:tc>
        <w:tc>
          <w:tcPr>
            <w:tcW w:w="2722" w:type="dxa"/>
            <w:gridSpan w:val="2"/>
            <w:shd w:val="clear" w:color="auto" w:fill="CCECFF"/>
            <w:vAlign w:val="center"/>
          </w:tcPr>
          <w:p w14:paraId="7399BD9C" w14:textId="77777777" w:rsidR="001058AA" w:rsidRPr="00A1242D" w:rsidRDefault="001058AA" w:rsidP="00B029CC">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負 担 者</w:t>
            </w:r>
          </w:p>
        </w:tc>
      </w:tr>
      <w:tr w:rsidR="001058AA" w:rsidRPr="00A1242D" w14:paraId="2444B8EF" w14:textId="77777777" w:rsidTr="006A59D3">
        <w:tc>
          <w:tcPr>
            <w:tcW w:w="3285" w:type="dxa"/>
            <w:vMerge/>
            <w:shd w:val="clear" w:color="auto" w:fill="CCECFF"/>
            <w:vAlign w:val="center"/>
          </w:tcPr>
          <w:p w14:paraId="217CAF3C" w14:textId="77777777" w:rsidR="001058AA" w:rsidRPr="00A1242D" w:rsidRDefault="001058AA" w:rsidP="00B029CC">
            <w:pPr>
              <w:jc w:val="center"/>
              <w:rPr>
                <w:rFonts w:ascii="ＭＳ ゴシック" w:eastAsia="ＭＳ ゴシック" w:hAnsi="ＭＳ ゴシック"/>
                <w:sz w:val="22"/>
                <w:szCs w:val="22"/>
              </w:rPr>
            </w:pPr>
          </w:p>
        </w:tc>
        <w:tc>
          <w:tcPr>
            <w:tcW w:w="7143" w:type="dxa"/>
            <w:vMerge/>
            <w:shd w:val="clear" w:color="auto" w:fill="CCECFF"/>
            <w:vAlign w:val="center"/>
          </w:tcPr>
          <w:p w14:paraId="475B58F4" w14:textId="77777777" w:rsidR="001058AA" w:rsidRDefault="001058AA" w:rsidP="00B029CC">
            <w:pPr>
              <w:jc w:val="center"/>
              <w:rPr>
                <w:rFonts w:ascii="ＭＳ ゴシック" w:eastAsia="ＭＳ ゴシック" w:hAnsi="ＭＳ ゴシック"/>
                <w:sz w:val="22"/>
                <w:szCs w:val="22"/>
              </w:rPr>
            </w:pPr>
          </w:p>
        </w:tc>
        <w:tc>
          <w:tcPr>
            <w:tcW w:w="1361" w:type="dxa"/>
            <w:shd w:val="clear" w:color="auto" w:fill="CCECFF"/>
            <w:vAlign w:val="center"/>
          </w:tcPr>
          <w:p w14:paraId="16705F69" w14:textId="77777777" w:rsidR="001058AA" w:rsidRPr="00A1242D" w:rsidRDefault="001058AA" w:rsidP="00B029CC">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町</w:t>
            </w:r>
          </w:p>
        </w:tc>
        <w:tc>
          <w:tcPr>
            <w:tcW w:w="1361" w:type="dxa"/>
            <w:shd w:val="clear" w:color="auto" w:fill="CCECFF"/>
            <w:vAlign w:val="center"/>
          </w:tcPr>
          <w:p w14:paraId="7008FFA8" w14:textId="77777777" w:rsidR="001058AA" w:rsidRPr="00A1242D" w:rsidRDefault="001058AA" w:rsidP="00B029CC">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指定管理者</w:t>
            </w:r>
          </w:p>
        </w:tc>
      </w:tr>
      <w:tr w:rsidR="00236E55" w:rsidRPr="00A1242D" w14:paraId="2716586E" w14:textId="77777777" w:rsidTr="001058AA">
        <w:tc>
          <w:tcPr>
            <w:tcW w:w="3285" w:type="dxa"/>
            <w:vAlign w:val="center"/>
          </w:tcPr>
          <w:p w14:paraId="7B7767B0" w14:textId="77777777" w:rsidR="00236E55" w:rsidRPr="00A1242D"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物価等の変動</w:t>
            </w:r>
          </w:p>
        </w:tc>
        <w:tc>
          <w:tcPr>
            <w:tcW w:w="7143" w:type="dxa"/>
            <w:vAlign w:val="center"/>
          </w:tcPr>
          <w:p w14:paraId="2ED1B3FD" w14:textId="77777777" w:rsidR="00236E55" w:rsidRPr="00A1242D"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人件費、物件費等の物価変動に伴う経費の増</w:t>
            </w:r>
          </w:p>
        </w:tc>
        <w:tc>
          <w:tcPr>
            <w:tcW w:w="1361" w:type="dxa"/>
            <w:vAlign w:val="center"/>
          </w:tcPr>
          <w:p w14:paraId="3DF2BDDD" w14:textId="77777777" w:rsidR="00236E55" w:rsidRPr="00A1242D" w:rsidRDefault="00236E55" w:rsidP="001058AA">
            <w:pPr>
              <w:jc w:val="center"/>
              <w:rPr>
                <w:rFonts w:ascii="ＭＳ ゴシック" w:eastAsia="ＭＳ ゴシック" w:hAnsi="ＭＳ ゴシック"/>
                <w:sz w:val="22"/>
                <w:szCs w:val="22"/>
              </w:rPr>
            </w:pPr>
          </w:p>
        </w:tc>
        <w:tc>
          <w:tcPr>
            <w:tcW w:w="1361" w:type="dxa"/>
            <w:vAlign w:val="center"/>
          </w:tcPr>
          <w:p w14:paraId="246A8FAB" w14:textId="77777777" w:rsidR="00236E55"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236E55" w:rsidRPr="00A1242D" w14:paraId="0CE3E076" w14:textId="77777777" w:rsidTr="001058AA">
        <w:tc>
          <w:tcPr>
            <w:tcW w:w="3285" w:type="dxa"/>
            <w:vAlign w:val="center"/>
          </w:tcPr>
          <w:p w14:paraId="1F4B4E7A" w14:textId="77777777" w:rsidR="00236E55" w:rsidRPr="00A1242D"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金利変動</w:t>
            </w:r>
          </w:p>
        </w:tc>
        <w:tc>
          <w:tcPr>
            <w:tcW w:w="7143" w:type="dxa"/>
            <w:vAlign w:val="center"/>
          </w:tcPr>
          <w:p w14:paraId="270E61FB" w14:textId="77777777" w:rsidR="00236E55" w:rsidRPr="00A1242D"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金利の変動に伴い経費の増</w:t>
            </w:r>
          </w:p>
        </w:tc>
        <w:tc>
          <w:tcPr>
            <w:tcW w:w="1361" w:type="dxa"/>
            <w:vAlign w:val="center"/>
          </w:tcPr>
          <w:p w14:paraId="6DD1B4D8" w14:textId="77777777" w:rsidR="00236E55" w:rsidRPr="00A1242D" w:rsidRDefault="00236E55" w:rsidP="001058AA">
            <w:pPr>
              <w:jc w:val="center"/>
              <w:rPr>
                <w:rFonts w:ascii="ＭＳ ゴシック" w:eastAsia="ＭＳ ゴシック" w:hAnsi="ＭＳ ゴシック"/>
                <w:sz w:val="22"/>
                <w:szCs w:val="22"/>
              </w:rPr>
            </w:pPr>
          </w:p>
        </w:tc>
        <w:tc>
          <w:tcPr>
            <w:tcW w:w="1361" w:type="dxa"/>
            <w:vAlign w:val="center"/>
          </w:tcPr>
          <w:p w14:paraId="2113BA6E" w14:textId="77777777" w:rsidR="00236E55"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236E55" w:rsidRPr="00A1242D" w14:paraId="0DCA3CB4" w14:textId="77777777" w:rsidTr="001058AA">
        <w:tc>
          <w:tcPr>
            <w:tcW w:w="3285" w:type="dxa"/>
            <w:vAlign w:val="center"/>
          </w:tcPr>
          <w:p w14:paraId="1D26C1D2" w14:textId="77777777" w:rsidR="00236E55" w:rsidRPr="00A1242D"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需要の変動</w:t>
            </w:r>
          </w:p>
        </w:tc>
        <w:tc>
          <w:tcPr>
            <w:tcW w:w="7143" w:type="dxa"/>
            <w:vAlign w:val="center"/>
          </w:tcPr>
          <w:p w14:paraId="72E65C8B" w14:textId="77777777" w:rsidR="00236E55" w:rsidRPr="00A1242D"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利用者の減少、需要見込みの誤り、その他の事由による利用料収入の減</w:t>
            </w:r>
          </w:p>
        </w:tc>
        <w:tc>
          <w:tcPr>
            <w:tcW w:w="1361" w:type="dxa"/>
            <w:vAlign w:val="center"/>
          </w:tcPr>
          <w:p w14:paraId="0A7936BD" w14:textId="77777777" w:rsidR="00236E55" w:rsidRPr="00A1242D" w:rsidRDefault="00236E55" w:rsidP="001058AA">
            <w:pPr>
              <w:jc w:val="center"/>
              <w:rPr>
                <w:rFonts w:ascii="ＭＳ ゴシック" w:eastAsia="ＭＳ ゴシック" w:hAnsi="ＭＳ ゴシック"/>
                <w:sz w:val="22"/>
                <w:szCs w:val="22"/>
              </w:rPr>
            </w:pPr>
          </w:p>
        </w:tc>
        <w:tc>
          <w:tcPr>
            <w:tcW w:w="1361" w:type="dxa"/>
            <w:vAlign w:val="center"/>
          </w:tcPr>
          <w:p w14:paraId="6735960C" w14:textId="77777777" w:rsidR="00236E55"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236E55" w:rsidRPr="00A1242D" w14:paraId="1C5E62C7" w14:textId="77777777" w:rsidTr="001058AA">
        <w:tc>
          <w:tcPr>
            <w:tcW w:w="3285" w:type="dxa"/>
            <w:vAlign w:val="center"/>
          </w:tcPr>
          <w:p w14:paraId="22877FE9" w14:textId="77777777" w:rsidR="00236E55" w:rsidRPr="00A1242D"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周辺地域・住民及び利用者への対応</w:t>
            </w:r>
          </w:p>
        </w:tc>
        <w:tc>
          <w:tcPr>
            <w:tcW w:w="7143" w:type="dxa"/>
            <w:vAlign w:val="center"/>
          </w:tcPr>
          <w:p w14:paraId="4342E22A" w14:textId="77777777" w:rsidR="00236E55" w:rsidRPr="00A1242D"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管理施設等周辺地域との協調、管理施設等の管理運営業務内容に対する住民及び利用者からの苦情・要望等への対応</w:t>
            </w:r>
          </w:p>
        </w:tc>
        <w:tc>
          <w:tcPr>
            <w:tcW w:w="1361" w:type="dxa"/>
            <w:vAlign w:val="center"/>
          </w:tcPr>
          <w:p w14:paraId="77EB3AE6" w14:textId="77777777" w:rsidR="00236E55" w:rsidRPr="00A1242D" w:rsidRDefault="00236E55" w:rsidP="001058AA">
            <w:pPr>
              <w:jc w:val="center"/>
              <w:rPr>
                <w:rFonts w:ascii="ＭＳ ゴシック" w:eastAsia="ＭＳ ゴシック" w:hAnsi="ＭＳ ゴシック"/>
                <w:sz w:val="22"/>
                <w:szCs w:val="22"/>
              </w:rPr>
            </w:pPr>
          </w:p>
        </w:tc>
        <w:tc>
          <w:tcPr>
            <w:tcW w:w="1361" w:type="dxa"/>
            <w:vAlign w:val="center"/>
          </w:tcPr>
          <w:p w14:paraId="163F7B00" w14:textId="77777777" w:rsidR="00236E55"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1058AA" w:rsidRPr="00A1242D" w14:paraId="69DA2D77" w14:textId="77777777" w:rsidTr="006A59D3">
        <w:tc>
          <w:tcPr>
            <w:tcW w:w="3285" w:type="dxa"/>
            <w:vMerge w:val="restart"/>
            <w:vAlign w:val="center"/>
          </w:tcPr>
          <w:p w14:paraId="6C003379" w14:textId="77777777" w:rsidR="001058AA"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法令の変更</w:t>
            </w:r>
          </w:p>
        </w:tc>
        <w:tc>
          <w:tcPr>
            <w:tcW w:w="7143" w:type="dxa"/>
            <w:tcBorders>
              <w:bottom w:val="dotted" w:sz="4" w:space="0" w:color="auto"/>
            </w:tcBorders>
            <w:vAlign w:val="center"/>
          </w:tcPr>
          <w:p w14:paraId="5EC39839" w14:textId="77777777" w:rsidR="001058AA"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施設等の設置基準の変更により管理施設等の新設または改築を要するものなど管理運営に影響を及ぼす法令変更</w:t>
            </w:r>
          </w:p>
        </w:tc>
        <w:tc>
          <w:tcPr>
            <w:tcW w:w="1361" w:type="dxa"/>
            <w:tcBorders>
              <w:bottom w:val="dotted" w:sz="4" w:space="0" w:color="auto"/>
            </w:tcBorders>
            <w:vAlign w:val="center"/>
          </w:tcPr>
          <w:p w14:paraId="10B3B8DF"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1361" w:type="dxa"/>
            <w:tcBorders>
              <w:bottom w:val="dotted" w:sz="4" w:space="0" w:color="auto"/>
            </w:tcBorders>
            <w:vAlign w:val="center"/>
          </w:tcPr>
          <w:p w14:paraId="59C807A5" w14:textId="77777777" w:rsidR="001058AA" w:rsidRPr="00A1242D" w:rsidRDefault="001058AA" w:rsidP="001058AA">
            <w:pPr>
              <w:jc w:val="center"/>
              <w:rPr>
                <w:rFonts w:ascii="ＭＳ ゴシック" w:eastAsia="ＭＳ ゴシック" w:hAnsi="ＭＳ ゴシック"/>
                <w:sz w:val="22"/>
                <w:szCs w:val="22"/>
              </w:rPr>
            </w:pPr>
          </w:p>
        </w:tc>
      </w:tr>
      <w:tr w:rsidR="001058AA" w:rsidRPr="00A1242D" w14:paraId="1B66F7B7" w14:textId="77777777" w:rsidTr="006A59D3">
        <w:tc>
          <w:tcPr>
            <w:tcW w:w="3285" w:type="dxa"/>
            <w:vMerge/>
            <w:vAlign w:val="center"/>
          </w:tcPr>
          <w:p w14:paraId="720F16FA" w14:textId="77777777" w:rsidR="001058AA" w:rsidRDefault="001058AA" w:rsidP="00B029CC">
            <w:pPr>
              <w:rPr>
                <w:rFonts w:ascii="ＭＳ ゴシック" w:eastAsia="ＭＳ ゴシック" w:hAnsi="ＭＳ ゴシック"/>
                <w:sz w:val="22"/>
                <w:szCs w:val="22"/>
              </w:rPr>
            </w:pPr>
          </w:p>
        </w:tc>
        <w:tc>
          <w:tcPr>
            <w:tcW w:w="7143" w:type="dxa"/>
            <w:tcBorders>
              <w:top w:val="dotted" w:sz="4" w:space="0" w:color="auto"/>
              <w:bottom w:val="dotted" w:sz="4" w:space="0" w:color="auto"/>
            </w:tcBorders>
            <w:vAlign w:val="center"/>
          </w:tcPr>
          <w:p w14:paraId="47F1727A" w14:textId="77777777" w:rsidR="001058AA" w:rsidRPr="00581386"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管理基準の変更を要する法令変更</w:t>
            </w:r>
          </w:p>
        </w:tc>
        <w:tc>
          <w:tcPr>
            <w:tcW w:w="1361" w:type="dxa"/>
            <w:tcBorders>
              <w:top w:val="dotted" w:sz="4" w:space="0" w:color="auto"/>
              <w:bottom w:val="dotted" w:sz="4" w:space="0" w:color="auto"/>
            </w:tcBorders>
            <w:vAlign w:val="center"/>
          </w:tcPr>
          <w:p w14:paraId="14C17D54"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1361" w:type="dxa"/>
            <w:tcBorders>
              <w:top w:val="dotted" w:sz="4" w:space="0" w:color="auto"/>
              <w:bottom w:val="dotted" w:sz="4" w:space="0" w:color="auto"/>
            </w:tcBorders>
            <w:vAlign w:val="center"/>
          </w:tcPr>
          <w:p w14:paraId="5DF1AC2C" w14:textId="77777777" w:rsidR="001058AA" w:rsidRPr="00A1242D" w:rsidRDefault="001058AA" w:rsidP="001058AA">
            <w:pPr>
              <w:jc w:val="center"/>
              <w:rPr>
                <w:rFonts w:ascii="ＭＳ ゴシック" w:eastAsia="ＭＳ ゴシック" w:hAnsi="ＭＳ ゴシック"/>
                <w:sz w:val="22"/>
                <w:szCs w:val="22"/>
              </w:rPr>
            </w:pPr>
          </w:p>
        </w:tc>
      </w:tr>
      <w:tr w:rsidR="001058AA" w:rsidRPr="00A1242D" w14:paraId="5F7194FE" w14:textId="77777777" w:rsidTr="009E0E20">
        <w:tc>
          <w:tcPr>
            <w:tcW w:w="3285" w:type="dxa"/>
            <w:vMerge/>
            <w:vAlign w:val="center"/>
          </w:tcPr>
          <w:p w14:paraId="5839F841" w14:textId="77777777" w:rsidR="001058AA" w:rsidRDefault="001058AA" w:rsidP="00B029CC">
            <w:pPr>
              <w:rPr>
                <w:rFonts w:ascii="ＭＳ ゴシック" w:eastAsia="ＭＳ ゴシック" w:hAnsi="ＭＳ ゴシック"/>
                <w:sz w:val="22"/>
                <w:szCs w:val="22"/>
              </w:rPr>
            </w:pPr>
          </w:p>
        </w:tc>
        <w:tc>
          <w:tcPr>
            <w:tcW w:w="7143" w:type="dxa"/>
            <w:tcBorders>
              <w:top w:val="dotted" w:sz="4" w:space="0" w:color="auto"/>
              <w:bottom w:val="single" w:sz="4" w:space="0" w:color="auto"/>
            </w:tcBorders>
            <w:vAlign w:val="center"/>
          </w:tcPr>
          <w:p w14:paraId="42F5A81C" w14:textId="77777777" w:rsidR="001058AA"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指定管理者に影響を及ぼす法令変更</w:t>
            </w:r>
          </w:p>
        </w:tc>
        <w:tc>
          <w:tcPr>
            <w:tcW w:w="1361" w:type="dxa"/>
            <w:tcBorders>
              <w:top w:val="dotted" w:sz="4" w:space="0" w:color="auto"/>
              <w:bottom w:val="single" w:sz="4" w:space="0" w:color="auto"/>
            </w:tcBorders>
            <w:vAlign w:val="center"/>
          </w:tcPr>
          <w:p w14:paraId="653F137C" w14:textId="1C65CE91" w:rsidR="001058AA" w:rsidRPr="00A1242D" w:rsidRDefault="00CC1BE4"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1361" w:type="dxa"/>
            <w:tcBorders>
              <w:top w:val="dotted" w:sz="4" w:space="0" w:color="auto"/>
              <w:bottom w:val="single" w:sz="4" w:space="0" w:color="auto"/>
            </w:tcBorders>
            <w:vAlign w:val="center"/>
          </w:tcPr>
          <w:p w14:paraId="3FDB69AB"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474294" w:rsidRPr="00A1242D" w14:paraId="0E5C0432" w14:textId="77777777" w:rsidTr="00474294">
        <w:tc>
          <w:tcPr>
            <w:tcW w:w="3285" w:type="dxa"/>
            <w:vMerge w:val="restart"/>
            <w:vAlign w:val="center"/>
          </w:tcPr>
          <w:p w14:paraId="236DC63E" w14:textId="77777777" w:rsidR="00474294" w:rsidRPr="00A1242D" w:rsidRDefault="00474294"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税制度の変更</w:t>
            </w:r>
          </w:p>
        </w:tc>
        <w:tc>
          <w:tcPr>
            <w:tcW w:w="7143" w:type="dxa"/>
            <w:tcBorders>
              <w:bottom w:val="dotted" w:sz="4" w:space="0" w:color="auto"/>
            </w:tcBorders>
            <w:vAlign w:val="center"/>
          </w:tcPr>
          <w:p w14:paraId="455AF690" w14:textId="77777777" w:rsidR="00474294" w:rsidRPr="00A1242D" w:rsidRDefault="00474294" w:rsidP="00474294">
            <w:pPr>
              <w:rPr>
                <w:rFonts w:ascii="ＭＳ ゴシック" w:eastAsia="ＭＳ ゴシック" w:hAnsi="ＭＳ ゴシック"/>
                <w:sz w:val="22"/>
                <w:szCs w:val="22"/>
              </w:rPr>
            </w:pPr>
            <w:r>
              <w:rPr>
                <w:rFonts w:ascii="ＭＳ ゴシック" w:eastAsia="ＭＳ ゴシック" w:hAnsi="ＭＳ ゴシック" w:hint="eastAsia"/>
                <w:sz w:val="22"/>
                <w:szCs w:val="22"/>
              </w:rPr>
              <w:t>指定管理者に影響を及ぼす税制変更（消費税等）</w:t>
            </w:r>
          </w:p>
        </w:tc>
        <w:tc>
          <w:tcPr>
            <w:tcW w:w="1361" w:type="dxa"/>
            <w:tcBorders>
              <w:bottom w:val="dotted" w:sz="4" w:space="0" w:color="auto"/>
            </w:tcBorders>
            <w:vAlign w:val="center"/>
          </w:tcPr>
          <w:p w14:paraId="4DB1DB70" w14:textId="77777777" w:rsidR="00474294" w:rsidRPr="00A1242D" w:rsidRDefault="00474294"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1361" w:type="dxa"/>
            <w:tcBorders>
              <w:bottom w:val="dotted" w:sz="4" w:space="0" w:color="auto"/>
            </w:tcBorders>
            <w:vAlign w:val="center"/>
          </w:tcPr>
          <w:p w14:paraId="3B3C2B75" w14:textId="77777777" w:rsidR="00474294" w:rsidRPr="00A1242D" w:rsidRDefault="00474294" w:rsidP="009E0E20">
            <w:pPr>
              <w:jc w:val="center"/>
              <w:rPr>
                <w:rFonts w:ascii="ＭＳ ゴシック" w:eastAsia="ＭＳ ゴシック" w:hAnsi="ＭＳ ゴシック"/>
                <w:sz w:val="22"/>
                <w:szCs w:val="22"/>
              </w:rPr>
            </w:pPr>
          </w:p>
        </w:tc>
      </w:tr>
      <w:tr w:rsidR="00474294" w:rsidRPr="00A1242D" w14:paraId="28CA2BCF" w14:textId="77777777" w:rsidTr="00474294">
        <w:tc>
          <w:tcPr>
            <w:tcW w:w="3285" w:type="dxa"/>
            <w:vMerge/>
            <w:vAlign w:val="center"/>
          </w:tcPr>
          <w:p w14:paraId="7B1999B9" w14:textId="77777777" w:rsidR="00474294" w:rsidRDefault="00474294" w:rsidP="00B029CC">
            <w:pPr>
              <w:rPr>
                <w:rFonts w:ascii="ＭＳ ゴシック" w:eastAsia="ＭＳ ゴシック" w:hAnsi="ＭＳ ゴシック"/>
                <w:sz w:val="22"/>
                <w:szCs w:val="22"/>
              </w:rPr>
            </w:pPr>
          </w:p>
        </w:tc>
        <w:tc>
          <w:tcPr>
            <w:tcW w:w="7143" w:type="dxa"/>
            <w:tcBorders>
              <w:top w:val="dotted" w:sz="4" w:space="0" w:color="auto"/>
              <w:bottom w:val="single" w:sz="4" w:space="0" w:color="auto"/>
            </w:tcBorders>
            <w:vAlign w:val="center"/>
          </w:tcPr>
          <w:p w14:paraId="202B4AD1" w14:textId="77777777" w:rsidR="00474294" w:rsidRDefault="00474294"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指定管理者に影響を及ぼす税制変更（法人税等）</w:t>
            </w:r>
          </w:p>
        </w:tc>
        <w:tc>
          <w:tcPr>
            <w:tcW w:w="1361" w:type="dxa"/>
            <w:tcBorders>
              <w:top w:val="dotted" w:sz="4" w:space="0" w:color="auto"/>
              <w:bottom w:val="single" w:sz="4" w:space="0" w:color="auto"/>
            </w:tcBorders>
            <w:vAlign w:val="center"/>
          </w:tcPr>
          <w:p w14:paraId="37E1EA1A" w14:textId="77777777" w:rsidR="00474294" w:rsidRPr="00A1242D" w:rsidRDefault="00474294" w:rsidP="001058AA">
            <w:pPr>
              <w:jc w:val="center"/>
              <w:rPr>
                <w:rFonts w:ascii="ＭＳ ゴシック" w:eastAsia="ＭＳ ゴシック" w:hAnsi="ＭＳ ゴシック"/>
                <w:sz w:val="22"/>
                <w:szCs w:val="22"/>
              </w:rPr>
            </w:pPr>
          </w:p>
        </w:tc>
        <w:tc>
          <w:tcPr>
            <w:tcW w:w="1361" w:type="dxa"/>
            <w:tcBorders>
              <w:top w:val="dotted" w:sz="4" w:space="0" w:color="auto"/>
              <w:bottom w:val="single" w:sz="4" w:space="0" w:color="auto"/>
            </w:tcBorders>
            <w:vAlign w:val="center"/>
          </w:tcPr>
          <w:p w14:paraId="70DEA76E" w14:textId="77777777" w:rsidR="00474294" w:rsidRPr="00474294" w:rsidRDefault="00474294" w:rsidP="009E0E20">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236E55" w:rsidRPr="00A1242D" w14:paraId="6D361A74" w14:textId="77777777" w:rsidTr="001058AA">
        <w:tc>
          <w:tcPr>
            <w:tcW w:w="3285" w:type="dxa"/>
            <w:vAlign w:val="center"/>
          </w:tcPr>
          <w:p w14:paraId="6EFF7FFC" w14:textId="77777777" w:rsidR="00236E55" w:rsidRPr="00A1242D"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政治、行政的理由による事業変更</w:t>
            </w:r>
          </w:p>
        </w:tc>
        <w:tc>
          <w:tcPr>
            <w:tcW w:w="7143" w:type="dxa"/>
            <w:vAlign w:val="center"/>
          </w:tcPr>
          <w:p w14:paraId="5ADDD3F1" w14:textId="77777777" w:rsidR="00236E55" w:rsidRPr="00A1242D"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政治、行政的理由から管理施設等の管理、運営業務の継続に支障が生じた場合、又は業務内容の変更を余儀なくされた場合の経費及びその後の維持管理経費における当該事情による増加経費負担</w:t>
            </w:r>
          </w:p>
        </w:tc>
        <w:tc>
          <w:tcPr>
            <w:tcW w:w="1361" w:type="dxa"/>
            <w:vAlign w:val="center"/>
          </w:tcPr>
          <w:p w14:paraId="0B18A5E3" w14:textId="77777777" w:rsidR="00236E55"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1361" w:type="dxa"/>
            <w:vAlign w:val="center"/>
          </w:tcPr>
          <w:p w14:paraId="4BA0A711" w14:textId="77777777" w:rsidR="00236E55" w:rsidRPr="00A1242D" w:rsidRDefault="00236E55" w:rsidP="001058AA">
            <w:pPr>
              <w:jc w:val="center"/>
              <w:rPr>
                <w:rFonts w:ascii="ＭＳ ゴシック" w:eastAsia="ＭＳ ゴシック" w:hAnsi="ＭＳ ゴシック"/>
                <w:sz w:val="22"/>
                <w:szCs w:val="22"/>
              </w:rPr>
            </w:pPr>
          </w:p>
        </w:tc>
      </w:tr>
      <w:tr w:rsidR="001058AA" w:rsidRPr="00A1242D" w14:paraId="4FFACF75" w14:textId="77777777" w:rsidTr="006A59D3">
        <w:tc>
          <w:tcPr>
            <w:tcW w:w="3285" w:type="dxa"/>
            <w:vMerge w:val="restart"/>
            <w:vAlign w:val="center"/>
          </w:tcPr>
          <w:p w14:paraId="4FA1C7D4" w14:textId="77777777" w:rsidR="001058AA"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不可抗力</w:t>
            </w:r>
          </w:p>
        </w:tc>
        <w:tc>
          <w:tcPr>
            <w:tcW w:w="7143" w:type="dxa"/>
            <w:tcBorders>
              <w:bottom w:val="dotted" w:sz="4" w:space="0" w:color="auto"/>
            </w:tcBorders>
            <w:vAlign w:val="center"/>
          </w:tcPr>
          <w:p w14:paraId="0C7BFB3E" w14:textId="77777777" w:rsidR="001058AA"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不可抗力（暴風、豪雨、洪水、地震、落盤、火災、争乱、暴動、その他の町又は指定管理者のいずれの責めにも帰すことのできない自然的または人為的な現象）に伴う、管理施設等の修復による経費の増加</w:t>
            </w:r>
          </w:p>
        </w:tc>
        <w:tc>
          <w:tcPr>
            <w:tcW w:w="2722" w:type="dxa"/>
            <w:gridSpan w:val="2"/>
            <w:tcBorders>
              <w:bottom w:val="dotted" w:sz="4" w:space="0" w:color="auto"/>
            </w:tcBorders>
            <w:vAlign w:val="center"/>
          </w:tcPr>
          <w:p w14:paraId="0B622A3B"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協　議</w:t>
            </w:r>
          </w:p>
        </w:tc>
      </w:tr>
      <w:tr w:rsidR="001058AA" w:rsidRPr="00A1242D" w14:paraId="23F9A788" w14:textId="77777777" w:rsidTr="006A59D3">
        <w:tc>
          <w:tcPr>
            <w:tcW w:w="3285" w:type="dxa"/>
            <w:vMerge/>
            <w:vAlign w:val="center"/>
          </w:tcPr>
          <w:p w14:paraId="63F593EB" w14:textId="77777777" w:rsidR="001058AA" w:rsidRDefault="001058AA" w:rsidP="00B029CC">
            <w:pPr>
              <w:rPr>
                <w:rFonts w:ascii="ＭＳ ゴシック" w:eastAsia="ＭＳ ゴシック" w:hAnsi="ＭＳ ゴシック"/>
                <w:sz w:val="22"/>
                <w:szCs w:val="22"/>
              </w:rPr>
            </w:pPr>
          </w:p>
        </w:tc>
        <w:tc>
          <w:tcPr>
            <w:tcW w:w="7143" w:type="dxa"/>
            <w:tcBorders>
              <w:top w:val="dotted" w:sz="4" w:space="0" w:color="auto"/>
            </w:tcBorders>
            <w:vAlign w:val="center"/>
          </w:tcPr>
          <w:p w14:paraId="5F388519" w14:textId="77777777" w:rsidR="001058AA"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不可抗力による業務の変更、中止、延期</w:t>
            </w:r>
          </w:p>
        </w:tc>
        <w:tc>
          <w:tcPr>
            <w:tcW w:w="1361" w:type="dxa"/>
            <w:tcBorders>
              <w:top w:val="dotted" w:sz="4" w:space="0" w:color="auto"/>
            </w:tcBorders>
            <w:vAlign w:val="center"/>
          </w:tcPr>
          <w:p w14:paraId="1656EB0C" w14:textId="77777777" w:rsidR="001058AA" w:rsidRPr="00A1242D" w:rsidRDefault="001058AA" w:rsidP="001058AA">
            <w:pPr>
              <w:jc w:val="center"/>
              <w:rPr>
                <w:rFonts w:ascii="ＭＳ ゴシック" w:eastAsia="ＭＳ ゴシック" w:hAnsi="ＭＳ ゴシック"/>
                <w:sz w:val="22"/>
                <w:szCs w:val="22"/>
              </w:rPr>
            </w:pPr>
          </w:p>
        </w:tc>
        <w:tc>
          <w:tcPr>
            <w:tcW w:w="1361" w:type="dxa"/>
            <w:tcBorders>
              <w:top w:val="dotted" w:sz="4" w:space="0" w:color="auto"/>
            </w:tcBorders>
            <w:vAlign w:val="center"/>
          </w:tcPr>
          <w:p w14:paraId="1F83F278"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1058AA" w:rsidRPr="00A1242D" w14:paraId="292C539D" w14:textId="77777777" w:rsidTr="006A59D3">
        <w:tc>
          <w:tcPr>
            <w:tcW w:w="3285" w:type="dxa"/>
            <w:vMerge w:val="restart"/>
            <w:vAlign w:val="center"/>
          </w:tcPr>
          <w:p w14:paraId="3B9CE040" w14:textId="77777777" w:rsidR="001058AA"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運営リスク</w:t>
            </w:r>
          </w:p>
        </w:tc>
        <w:tc>
          <w:tcPr>
            <w:tcW w:w="7143" w:type="dxa"/>
            <w:tcBorders>
              <w:bottom w:val="dotted" w:sz="4" w:space="0" w:color="auto"/>
            </w:tcBorders>
            <w:vAlign w:val="center"/>
          </w:tcPr>
          <w:p w14:paraId="0C53DAE8" w14:textId="77777777" w:rsidR="001058AA"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機器等の不備又は管理施設等管理上の瑕疵及び火災等事故による臨時休館等に伴う運営リスク</w:t>
            </w:r>
          </w:p>
        </w:tc>
        <w:tc>
          <w:tcPr>
            <w:tcW w:w="1361" w:type="dxa"/>
            <w:tcBorders>
              <w:bottom w:val="dotted" w:sz="4" w:space="0" w:color="auto"/>
            </w:tcBorders>
            <w:vAlign w:val="center"/>
          </w:tcPr>
          <w:p w14:paraId="0801C017" w14:textId="77777777" w:rsidR="001058AA" w:rsidRPr="00236E55" w:rsidRDefault="001058AA" w:rsidP="001058AA">
            <w:pPr>
              <w:jc w:val="center"/>
              <w:rPr>
                <w:rFonts w:ascii="ＭＳ ゴシック" w:eastAsia="ＭＳ ゴシック" w:hAnsi="ＭＳ ゴシック"/>
                <w:sz w:val="22"/>
                <w:szCs w:val="22"/>
              </w:rPr>
            </w:pPr>
          </w:p>
        </w:tc>
        <w:tc>
          <w:tcPr>
            <w:tcW w:w="1361" w:type="dxa"/>
            <w:tcBorders>
              <w:bottom w:val="dotted" w:sz="4" w:space="0" w:color="auto"/>
            </w:tcBorders>
            <w:vAlign w:val="center"/>
          </w:tcPr>
          <w:p w14:paraId="4632E29C"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1058AA" w:rsidRPr="00A1242D" w14:paraId="58B54367" w14:textId="77777777" w:rsidTr="006A59D3">
        <w:tc>
          <w:tcPr>
            <w:tcW w:w="3285" w:type="dxa"/>
            <w:vMerge/>
            <w:vAlign w:val="center"/>
          </w:tcPr>
          <w:p w14:paraId="249078D1" w14:textId="77777777" w:rsidR="001058AA" w:rsidRDefault="001058AA" w:rsidP="00B029CC">
            <w:pPr>
              <w:rPr>
                <w:rFonts w:ascii="ＭＳ ゴシック" w:eastAsia="ＭＳ ゴシック" w:hAnsi="ＭＳ ゴシック"/>
                <w:sz w:val="22"/>
                <w:szCs w:val="22"/>
              </w:rPr>
            </w:pPr>
          </w:p>
        </w:tc>
        <w:tc>
          <w:tcPr>
            <w:tcW w:w="7143" w:type="dxa"/>
            <w:tcBorders>
              <w:top w:val="dotted" w:sz="4" w:space="0" w:color="auto"/>
            </w:tcBorders>
            <w:vAlign w:val="center"/>
          </w:tcPr>
          <w:p w14:paraId="5577A80A" w14:textId="77777777" w:rsidR="001058AA"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改修、修繕、保守点検等による管理施設等の一部の利用停止</w:t>
            </w:r>
          </w:p>
        </w:tc>
        <w:tc>
          <w:tcPr>
            <w:tcW w:w="1361" w:type="dxa"/>
            <w:tcBorders>
              <w:top w:val="dotted" w:sz="4" w:space="0" w:color="auto"/>
            </w:tcBorders>
            <w:vAlign w:val="center"/>
          </w:tcPr>
          <w:p w14:paraId="6A7677B9" w14:textId="77777777" w:rsidR="001058AA" w:rsidRPr="00236E55" w:rsidRDefault="001058AA" w:rsidP="001058AA">
            <w:pPr>
              <w:jc w:val="center"/>
              <w:rPr>
                <w:rFonts w:ascii="ＭＳ ゴシック" w:eastAsia="ＭＳ ゴシック" w:hAnsi="ＭＳ ゴシック"/>
                <w:sz w:val="22"/>
                <w:szCs w:val="22"/>
              </w:rPr>
            </w:pPr>
          </w:p>
        </w:tc>
        <w:tc>
          <w:tcPr>
            <w:tcW w:w="1361" w:type="dxa"/>
            <w:tcBorders>
              <w:top w:val="dotted" w:sz="4" w:space="0" w:color="auto"/>
            </w:tcBorders>
            <w:vAlign w:val="center"/>
          </w:tcPr>
          <w:p w14:paraId="5DDBEA38"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bl>
    <w:p w14:paraId="3CE7B730" w14:textId="77777777" w:rsidR="00236E55" w:rsidRPr="006A59D3" w:rsidRDefault="006A59D3">
      <w:pPr>
        <w:rPr>
          <w:rFonts w:ascii="ＭＳ ゴシック" w:eastAsia="ＭＳ ゴシック" w:hAnsi="ＭＳ ゴシック"/>
        </w:rPr>
      </w:pPr>
      <w:r w:rsidRPr="006A59D3">
        <w:rPr>
          <w:rFonts w:ascii="ＭＳ ゴシック" w:eastAsia="ＭＳ ゴシック" w:hAnsi="ＭＳ ゴシック" w:hint="eastAsia"/>
        </w:rPr>
        <w:lastRenderedPageBreak/>
        <w:t>役割分担表</w:t>
      </w:r>
    </w:p>
    <w:tbl>
      <w:tblPr>
        <w:tblStyle w:val="a3"/>
        <w:tblW w:w="13150" w:type="dxa"/>
        <w:tblLook w:val="04A0" w:firstRow="1" w:lastRow="0" w:firstColumn="1" w:lastColumn="0" w:noHBand="0" w:noVBand="1"/>
      </w:tblPr>
      <w:tblGrid>
        <w:gridCol w:w="3285"/>
        <w:gridCol w:w="7143"/>
        <w:gridCol w:w="1361"/>
        <w:gridCol w:w="1361"/>
      </w:tblGrid>
      <w:tr w:rsidR="001058AA" w:rsidRPr="00A1242D" w14:paraId="506A217E" w14:textId="77777777" w:rsidTr="006A59D3">
        <w:tc>
          <w:tcPr>
            <w:tcW w:w="3285" w:type="dxa"/>
            <w:vMerge w:val="restart"/>
            <w:shd w:val="clear" w:color="auto" w:fill="CCECFF"/>
            <w:vAlign w:val="center"/>
          </w:tcPr>
          <w:p w14:paraId="206B6E14" w14:textId="77777777" w:rsidR="001058AA" w:rsidRPr="00A1242D" w:rsidRDefault="001058AA" w:rsidP="00236E55">
            <w:pPr>
              <w:jc w:val="center"/>
              <w:rPr>
                <w:rFonts w:ascii="ＭＳ ゴシック" w:eastAsia="ＭＳ ゴシック" w:hAnsi="ＭＳ ゴシック"/>
                <w:sz w:val="22"/>
                <w:szCs w:val="22"/>
              </w:rPr>
            </w:pPr>
            <w:r w:rsidRPr="00A1242D">
              <w:rPr>
                <w:rFonts w:ascii="ＭＳ ゴシック" w:eastAsia="ＭＳ ゴシック" w:hAnsi="ＭＳ ゴシック" w:hint="eastAsia"/>
                <w:sz w:val="22"/>
                <w:szCs w:val="22"/>
              </w:rPr>
              <w:t>種</w:t>
            </w:r>
            <w:r>
              <w:rPr>
                <w:rFonts w:ascii="ＭＳ ゴシック" w:eastAsia="ＭＳ ゴシック" w:hAnsi="ＭＳ ゴシック" w:hint="eastAsia"/>
                <w:sz w:val="22"/>
                <w:szCs w:val="22"/>
              </w:rPr>
              <w:t xml:space="preserve">　　</w:t>
            </w:r>
            <w:r w:rsidRPr="00A1242D">
              <w:rPr>
                <w:rFonts w:ascii="ＭＳ ゴシック" w:eastAsia="ＭＳ ゴシック" w:hAnsi="ＭＳ ゴシック" w:hint="eastAsia"/>
                <w:sz w:val="22"/>
                <w:szCs w:val="22"/>
              </w:rPr>
              <w:t>類</w:t>
            </w:r>
          </w:p>
        </w:tc>
        <w:tc>
          <w:tcPr>
            <w:tcW w:w="7143" w:type="dxa"/>
            <w:vMerge w:val="restart"/>
            <w:shd w:val="clear" w:color="auto" w:fill="CCECFF"/>
            <w:vAlign w:val="center"/>
          </w:tcPr>
          <w:p w14:paraId="546AAD3C" w14:textId="77777777" w:rsidR="001058AA" w:rsidRPr="00A1242D" w:rsidRDefault="001058AA" w:rsidP="00236E55">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内　　容</w:t>
            </w:r>
          </w:p>
        </w:tc>
        <w:tc>
          <w:tcPr>
            <w:tcW w:w="2722" w:type="dxa"/>
            <w:gridSpan w:val="2"/>
            <w:shd w:val="clear" w:color="auto" w:fill="CCECFF"/>
            <w:vAlign w:val="center"/>
          </w:tcPr>
          <w:p w14:paraId="1B84CAF0" w14:textId="77777777" w:rsidR="001058AA" w:rsidRPr="00A1242D" w:rsidRDefault="001058AA" w:rsidP="00236E55">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負 担 者</w:t>
            </w:r>
          </w:p>
        </w:tc>
      </w:tr>
      <w:tr w:rsidR="001058AA" w:rsidRPr="00A1242D" w14:paraId="156F2E62" w14:textId="77777777" w:rsidTr="006A59D3">
        <w:tc>
          <w:tcPr>
            <w:tcW w:w="3285" w:type="dxa"/>
            <w:vMerge/>
            <w:shd w:val="clear" w:color="auto" w:fill="CCECFF"/>
            <w:vAlign w:val="center"/>
          </w:tcPr>
          <w:p w14:paraId="1293C37B" w14:textId="77777777" w:rsidR="001058AA" w:rsidRPr="00A1242D" w:rsidRDefault="001058AA" w:rsidP="00236E55">
            <w:pPr>
              <w:jc w:val="center"/>
              <w:rPr>
                <w:rFonts w:ascii="ＭＳ ゴシック" w:eastAsia="ＭＳ ゴシック" w:hAnsi="ＭＳ ゴシック"/>
                <w:sz w:val="22"/>
                <w:szCs w:val="22"/>
              </w:rPr>
            </w:pPr>
          </w:p>
        </w:tc>
        <w:tc>
          <w:tcPr>
            <w:tcW w:w="7143" w:type="dxa"/>
            <w:vMerge/>
            <w:shd w:val="clear" w:color="auto" w:fill="CCECFF"/>
            <w:vAlign w:val="center"/>
          </w:tcPr>
          <w:p w14:paraId="49BEFDF4" w14:textId="77777777" w:rsidR="001058AA" w:rsidRDefault="001058AA" w:rsidP="00236E55">
            <w:pPr>
              <w:jc w:val="center"/>
              <w:rPr>
                <w:rFonts w:ascii="ＭＳ ゴシック" w:eastAsia="ＭＳ ゴシック" w:hAnsi="ＭＳ ゴシック"/>
                <w:sz w:val="22"/>
                <w:szCs w:val="22"/>
              </w:rPr>
            </w:pPr>
          </w:p>
        </w:tc>
        <w:tc>
          <w:tcPr>
            <w:tcW w:w="1361" w:type="dxa"/>
            <w:shd w:val="clear" w:color="auto" w:fill="CCECFF"/>
            <w:vAlign w:val="center"/>
          </w:tcPr>
          <w:p w14:paraId="3F21634A" w14:textId="77777777" w:rsidR="001058AA" w:rsidRPr="00A1242D" w:rsidRDefault="001058AA" w:rsidP="00236E55">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町</w:t>
            </w:r>
          </w:p>
        </w:tc>
        <w:tc>
          <w:tcPr>
            <w:tcW w:w="1361" w:type="dxa"/>
            <w:shd w:val="clear" w:color="auto" w:fill="CCECFF"/>
            <w:vAlign w:val="center"/>
          </w:tcPr>
          <w:p w14:paraId="7EEAEC10" w14:textId="77777777" w:rsidR="001058AA" w:rsidRPr="00A1242D" w:rsidRDefault="001058AA" w:rsidP="00236E55">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指定管理者</w:t>
            </w:r>
          </w:p>
        </w:tc>
      </w:tr>
      <w:tr w:rsidR="001058AA" w:rsidRPr="00A1242D" w14:paraId="1EDA8246" w14:textId="77777777" w:rsidTr="006A59D3">
        <w:tc>
          <w:tcPr>
            <w:tcW w:w="3285" w:type="dxa"/>
            <w:vMerge w:val="restart"/>
            <w:vAlign w:val="center"/>
          </w:tcPr>
          <w:p w14:paraId="65530FC9" w14:textId="77777777" w:rsidR="001058AA"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事業の中止・延期</w:t>
            </w:r>
          </w:p>
        </w:tc>
        <w:tc>
          <w:tcPr>
            <w:tcW w:w="7143" w:type="dxa"/>
            <w:tcBorders>
              <w:bottom w:val="dotted" w:sz="4" w:space="0" w:color="auto"/>
            </w:tcBorders>
            <w:vAlign w:val="center"/>
          </w:tcPr>
          <w:p w14:paraId="3E9175F9" w14:textId="77777777" w:rsidR="001058AA"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建物所有者の責任による遅延、中止</w:t>
            </w:r>
          </w:p>
        </w:tc>
        <w:tc>
          <w:tcPr>
            <w:tcW w:w="1361" w:type="dxa"/>
            <w:tcBorders>
              <w:bottom w:val="dotted" w:sz="4" w:space="0" w:color="auto"/>
            </w:tcBorders>
            <w:vAlign w:val="center"/>
          </w:tcPr>
          <w:p w14:paraId="6D67B722"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1361" w:type="dxa"/>
            <w:tcBorders>
              <w:bottom w:val="dotted" w:sz="4" w:space="0" w:color="auto"/>
            </w:tcBorders>
            <w:vAlign w:val="center"/>
          </w:tcPr>
          <w:p w14:paraId="3EE97FD9" w14:textId="77777777" w:rsidR="001058AA" w:rsidRPr="00A1242D" w:rsidRDefault="001058AA" w:rsidP="001058AA">
            <w:pPr>
              <w:jc w:val="center"/>
              <w:rPr>
                <w:rFonts w:ascii="ＭＳ ゴシック" w:eastAsia="ＭＳ ゴシック" w:hAnsi="ＭＳ ゴシック"/>
                <w:sz w:val="22"/>
                <w:szCs w:val="22"/>
              </w:rPr>
            </w:pPr>
          </w:p>
        </w:tc>
      </w:tr>
      <w:tr w:rsidR="001058AA" w:rsidRPr="00A1242D" w14:paraId="76FA687D" w14:textId="77777777" w:rsidTr="006A59D3">
        <w:tc>
          <w:tcPr>
            <w:tcW w:w="3285" w:type="dxa"/>
            <w:vMerge/>
            <w:vAlign w:val="center"/>
          </w:tcPr>
          <w:p w14:paraId="3FC4741F" w14:textId="77777777" w:rsidR="001058AA" w:rsidRDefault="001058AA" w:rsidP="00B029CC">
            <w:pPr>
              <w:rPr>
                <w:rFonts w:ascii="ＭＳ ゴシック" w:eastAsia="ＭＳ ゴシック" w:hAnsi="ＭＳ ゴシック"/>
                <w:sz w:val="22"/>
                <w:szCs w:val="22"/>
              </w:rPr>
            </w:pPr>
          </w:p>
        </w:tc>
        <w:tc>
          <w:tcPr>
            <w:tcW w:w="7143" w:type="dxa"/>
            <w:tcBorders>
              <w:top w:val="dotted" w:sz="4" w:space="0" w:color="auto"/>
              <w:bottom w:val="dotted" w:sz="4" w:space="0" w:color="auto"/>
            </w:tcBorders>
            <w:vAlign w:val="center"/>
          </w:tcPr>
          <w:p w14:paraId="6EA7A80B" w14:textId="77777777" w:rsidR="001058AA"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事業者の責任による遅延、中止</w:t>
            </w:r>
          </w:p>
        </w:tc>
        <w:tc>
          <w:tcPr>
            <w:tcW w:w="1361" w:type="dxa"/>
            <w:tcBorders>
              <w:top w:val="dotted" w:sz="4" w:space="0" w:color="auto"/>
              <w:bottom w:val="dotted" w:sz="4" w:space="0" w:color="auto"/>
            </w:tcBorders>
            <w:vAlign w:val="center"/>
          </w:tcPr>
          <w:p w14:paraId="30E6A595" w14:textId="77777777" w:rsidR="001058AA" w:rsidRPr="00A1242D" w:rsidRDefault="001058AA" w:rsidP="001058AA">
            <w:pPr>
              <w:jc w:val="center"/>
              <w:rPr>
                <w:rFonts w:ascii="ＭＳ ゴシック" w:eastAsia="ＭＳ ゴシック" w:hAnsi="ＭＳ ゴシック"/>
                <w:sz w:val="22"/>
                <w:szCs w:val="22"/>
              </w:rPr>
            </w:pPr>
          </w:p>
        </w:tc>
        <w:tc>
          <w:tcPr>
            <w:tcW w:w="1361" w:type="dxa"/>
            <w:tcBorders>
              <w:top w:val="dotted" w:sz="4" w:space="0" w:color="auto"/>
              <w:bottom w:val="dotted" w:sz="4" w:space="0" w:color="auto"/>
            </w:tcBorders>
            <w:vAlign w:val="center"/>
          </w:tcPr>
          <w:p w14:paraId="1B6B1B13"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1058AA" w:rsidRPr="00A1242D" w14:paraId="0AA64088" w14:textId="77777777" w:rsidTr="006A59D3">
        <w:tc>
          <w:tcPr>
            <w:tcW w:w="3285" w:type="dxa"/>
            <w:vMerge/>
            <w:vAlign w:val="center"/>
          </w:tcPr>
          <w:p w14:paraId="7F877346" w14:textId="77777777" w:rsidR="001058AA" w:rsidRDefault="001058AA" w:rsidP="00B029CC">
            <w:pPr>
              <w:rPr>
                <w:rFonts w:ascii="ＭＳ ゴシック" w:eastAsia="ＭＳ ゴシック" w:hAnsi="ＭＳ ゴシック"/>
                <w:sz w:val="22"/>
                <w:szCs w:val="22"/>
              </w:rPr>
            </w:pPr>
          </w:p>
        </w:tc>
        <w:tc>
          <w:tcPr>
            <w:tcW w:w="7143" w:type="dxa"/>
            <w:tcBorders>
              <w:top w:val="dotted" w:sz="4" w:space="0" w:color="auto"/>
            </w:tcBorders>
            <w:vAlign w:val="center"/>
          </w:tcPr>
          <w:p w14:paraId="0A5E4BFB" w14:textId="77777777" w:rsidR="001058AA"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事業者の事業放棄、破綻</w:t>
            </w:r>
          </w:p>
        </w:tc>
        <w:tc>
          <w:tcPr>
            <w:tcW w:w="1361" w:type="dxa"/>
            <w:tcBorders>
              <w:top w:val="dotted" w:sz="4" w:space="0" w:color="auto"/>
            </w:tcBorders>
            <w:vAlign w:val="center"/>
          </w:tcPr>
          <w:p w14:paraId="5E957FEC" w14:textId="77777777" w:rsidR="001058AA" w:rsidRPr="00A1242D" w:rsidRDefault="001058AA" w:rsidP="001058AA">
            <w:pPr>
              <w:jc w:val="center"/>
              <w:rPr>
                <w:rFonts w:ascii="ＭＳ ゴシック" w:eastAsia="ＭＳ ゴシック" w:hAnsi="ＭＳ ゴシック"/>
                <w:sz w:val="22"/>
                <w:szCs w:val="22"/>
              </w:rPr>
            </w:pPr>
          </w:p>
        </w:tc>
        <w:tc>
          <w:tcPr>
            <w:tcW w:w="1361" w:type="dxa"/>
            <w:tcBorders>
              <w:top w:val="dotted" w:sz="4" w:space="0" w:color="auto"/>
            </w:tcBorders>
            <w:vAlign w:val="center"/>
          </w:tcPr>
          <w:p w14:paraId="2859733A"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1058AA" w:rsidRPr="00A1242D" w14:paraId="162E437F" w14:textId="77777777" w:rsidTr="006A59D3">
        <w:tc>
          <w:tcPr>
            <w:tcW w:w="3285" w:type="dxa"/>
            <w:vMerge w:val="restart"/>
            <w:vAlign w:val="center"/>
          </w:tcPr>
          <w:p w14:paraId="27064752" w14:textId="77777777" w:rsidR="001058AA"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書類の誤り</w:t>
            </w:r>
          </w:p>
        </w:tc>
        <w:tc>
          <w:tcPr>
            <w:tcW w:w="7143" w:type="dxa"/>
            <w:tcBorders>
              <w:bottom w:val="dotted" w:sz="4" w:space="0" w:color="auto"/>
            </w:tcBorders>
            <w:vAlign w:val="center"/>
          </w:tcPr>
          <w:p w14:paraId="36EAEB2F" w14:textId="77777777" w:rsidR="001058AA"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仕様初頭、町が責任を持つ書類の誤りによるもの</w:t>
            </w:r>
          </w:p>
        </w:tc>
        <w:tc>
          <w:tcPr>
            <w:tcW w:w="1361" w:type="dxa"/>
            <w:tcBorders>
              <w:bottom w:val="dotted" w:sz="4" w:space="0" w:color="auto"/>
            </w:tcBorders>
            <w:vAlign w:val="center"/>
          </w:tcPr>
          <w:p w14:paraId="6D4D2E1B"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1361" w:type="dxa"/>
            <w:tcBorders>
              <w:bottom w:val="dotted" w:sz="4" w:space="0" w:color="auto"/>
            </w:tcBorders>
            <w:vAlign w:val="center"/>
          </w:tcPr>
          <w:p w14:paraId="44EEBF50" w14:textId="77777777" w:rsidR="001058AA" w:rsidRPr="00A1242D" w:rsidRDefault="001058AA" w:rsidP="001058AA">
            <w:pPr>
              <w:jc w:val="center"/>
              <w:rPr>
                <w:rFonts w:ascii="ＭＳ ゴシック" w:eastAsia="ＭＳ ゴシック" w:hAnsi="ＭＳ ゴシック"/>
                <w:sz w:val="22"/>
                <w:szCs w:val="22"/>
              </w:rPr>
            </w:pPr>
          </w:p>
        </w:tc>
      </w:tr>
      <w:tr w:rsidR="001058AA" w:rsidRPr="00A1242D" w14:paraId="0DD0A7E3" w14:textId="77777777" w:rsidTr="006A59D3">
        <w:tc>
          <w:tcPr>
            <w:tcW w:w="3285" w:type="dxa"/>
            <w:vMerge/>
            <w:vAlign w:val="center"/>
          </w:tcPr>
          <w:p w14:paraId="07E0140A" w14:textId="77777777" w:rsidR="001058AA" w:rsidRDefault="001058AA" w:rsidP="00B029CC">
            <w:pPr>
              <w:rPr>
                <w:rFonts w:ascii="ＭＳ ゴシック" w:eastAsia="ＭＳ ゴシック" w:hAnsi="ＭＳ ゴシック"/>
                <w:sz w:val="22"/>
                <w:szCs w:val="22"/>
              </w:rPr>
            </w:pPr>
          </w:p>
        </w:tc>
        <w:tc>
          <w:tcPr>
            <w:tcW w:w="7143" w:type="dxa"/>
            <w:tcBorders>
              <w:top w:val="dotted" w:sz="4" w:space="0" w:color="auto"/>
            </w:tcBorders>
            <w:vAlign w:val="center"/>
          </w:tcPr>
          <w:p w14:paraId="3A6D8040" w14:textId="77777777" w:rsidR="001058AA"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事業計画書等、指定管理者が提案した内容の誤りによるもの</w:t>
            </w:r>
          </w:p>
        </w:tc>
        <w:tc>
          <w:tcPr>
            <w:tcW w:w="1361" w:type="dxa"/>
            <w:tcBorders>
              <w:top w:val="dotted" w:sz="4" w:space="0" w:color="auto"/>
            </w:tcBorders>
            <w:vAlign w:val="center"/>
          </w:tcPr>
          <w:p w14:paraId="15DDEF12" w14:textId="77777777" w:rsidR="001058AA" w:rsidRPr="00A1242D" w:rsidRDefault="001058AA" w:rsidP="001058AA">
            <w:pPr>
              <w:jc w:val="center"/>
              <w:rPr>
                <w:rFonts w:ascii="ＭＳ ゴシック" w:eastAsia="ＭＳ ゴシック" w:hAnsi="ＭＳ ゴシック"/>
                <w:sz w:val="22"/>
                <w:szCs w:val="22"/>
              </w:rPr>
            </w:pPr>
          </w:p>
        </w:tc>
        <w:tc>
          <w:tcPr>
            <w:tcW w:w="1361" w:type="dxa"/>
            <w:tcBorders>
              <w:top w:val="dotted" w:sz="4" w:space="0" w:color="auto"/>
            </w:tcBorders>
            <w:vAlign w:val="center"/>
          </w:tcPr>
          <w:p w14:paraId="7E293484"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236E55" w:rsidRPr="00A1242D" w14:paraId="7FA57F1A" w14:textId="77777777" w:rsidTr="001058AA">
        <w:tc>
          <w:tcPr>
            <w:tcW w:w="3285" w:type="dxa"/>
            <w:vAlign w:val="center"/>
          </w:tcPr>
          <w:p w14:paraId="18C573BA" w14:textId="77777777" w:rsidR="00236E55"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資金調達等</w:t>
            </w:r>
          </w:p>
        </w:tc>
        <w:tc>
          <w:tcPr>
            <w:tcW w:w="7143" w:type="dxa"/>
            <w:vAlign w:val="center"/>
          </w:tcPr>
          <w:p w14:paraId="69F56C40" w14:textId="77777777" w:rsidR="00236E55" w:rsidRPr="00A1242D" w:rsidRDefault="00AD21C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運営上必要な初期投資、運営資金の確保</w:t>
            </w:r>
          </w:p>
        </w:tc>
        <w:tc>
          <w:tcPr>
            <w:tcW w:w="1361" w:type="dxa"/>
            <w:vAlign w:val="center"/>
          </w:tcPr>
          <w:p w14:paraId="0746D09C" w14:textId="77777777" w:rsidR="00236E55" w:rsidRPr="00A1242D" w:rsidRDefault="00236E55" w:rsidP="001058AA">
            <w:pPr>
              <w:jc w:val="center"/>
              <w:rPr>
                <w:rFonts w:ascii="ＭＳ ゴシック" w:eastAsia="ＭＳ ゴシック" w:hAnsi="ＭＳ ゴシック"/>
                <w:sz w:val="22"/>
                <w:szCs w:val="22"/>
              </w:rPr>
            </w:pPr>
          </w:p>
        </w:tc>
        <w:tc>
          <w:tcPr>
            <w:tcW w:w="1361" w:type="dxa"/>
            <w:vAlign w:val="center"/>
          </w:tcPr>
          <w:p w14:paraId="42BD9FBA" w14:textId="77777777" w:rsidR="00236E55"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1058AA" w:rsidRPr="00A1242D" w14:paraId="7E45473F" w14:textId="77777777" w:rsidTr="006A59D3">
        <w:tc>
          <w:tcPr>
            <w:tcW w:w="3285" w:type="dxa"/>
            <w:vMerge w:val="restart"/>
            <w:vAlign w:val="center"/>
          </w:tcPr>
          <w:p w14:paraId="0B0A152A" w14:textId="77777777" w:rsidR="001058AA"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管理施設等の損傷</w:t>
            </w:r>
          </w:p>
        </w:tc>
        <w:tc>
          <w:tcPr>
            <w:tcW w:w="7143" w:type="dxa"/>
            <w:tcBorders>
              <w:bottom w:val="dotted" w:sz="4" w:space="0" w:color="auto"/>
            </w:tcBorders>
            <w:vAlign w:val="center"/>
          </w:tcPr>
          <w:p w14:paraId="1CDAA488" w14:textId="77777777" w:rsidR="001058AA" w:rsidRPr="00A1242D" w:rsidRDefault="001058AA" w:rsidP="00AD21CA">
            <w:pPr>
              <w:rPr>
                <w:rFonts w:ascii="ＭＳ ゴシック" w:eastAsia="ＭＳ ゴシック" w:hAnsi="ＭＳ ゴシック"/>
                <w:sz w:val="22"/>
                <w:szCs w:val="22"/>
              </w:rPr>
            </w:pPr>
            <w:r>
              <w:rPr>
                <w:rFonts w:ascii="ＭＳ ゴシック" w:eastAsia="ＭＳ ゴシック" w:hAnsi="ＭＳ ゴシック" w:hint="eastAsia"/>
                <w:sz w:val="22"/>
                <w:szCs w:val="22"/>
              </w:rPr>
              <w:t>経年劣化によるもの（１件当たり50万円未満のもの）</w:t>
            </w:r>
          </w:p>
        </w:tc>
        <w:tc>
          <w:tcPr>
            <w:tcW w:w="1361" w:type="dxa"/>
            <w:tcBorders>
              <w:bottom w:val="dotted" w:sz="4" w:space="0" w:color="auto"/>
            </w:tcBorders>
            <w:vAlign w:val="center"/>
          </w:tcPr>
          <w:p w14:paraId="0AE6B8B2" w14:textId="77777777" w:rsidR="001058AA" w:rsidRPr="00A1242D" w:rsidRDefault="001058AA" w:rsidP="001058AA">
            <w:pPr>
              <w:jc w:val="center"/>
              <w:rPr>
                <w:rFonts w:ascii="ＭＳ ゴシック" w:eastAsia="ＭＳ ゴシック" w:hAnsi="ＭＳ ゴシック"/>
                <w:sz w:val="22"/>
                <w:szCs w:val="22"/>
              </w:rPr>
            </w:pPr>
          </w:p>
        </w:tc>
        <w:tc>
          <w:tcPr>
            <w:tcW w:w="1361" w:type="dxa"/>
            <w:tcBorders>
              <w:bottom w:val="dotted" w:sz="4" w:space="0" w:color="auto"/>
            </w:tcBorders>
            <w:vAlign w:val="center"/>
          </w:tcPr>
          <w:p w14:paraId="50483C7C"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1058AA" w:rsidRPr="00A1242D" w14:paraId="71319CEB" w14:textId="77777777" w:rsidTr="006A59D3">
        <w:tc>
          <w:tcPr>
            <w:tcW w:w="3285" w:type="dxa"/>
            <w:vMerge/>
            <w:vAlign w:val="center"/>
          </w:tcPr>
          <w:p w14:paraId="42CB32CC" w14:textId="77777777" w:rsidR="001058AA" w:rsidRDefault="001058AA" w:rsidP="00B029CC">
            <w:pPr>
              <w:rPr>
                <w:rFonts w:ascii="ＭＳ ゴシック" w:eastAsia="ＭＳ ゴシック" w:hAnsi="ＭＳ ゴシック"/>
                <w:sz w:val="22"/>
                <w:szCs w:val="22"/>
              </w:rPr>
            </w:pPr>
          </w:p>
        </w:tc>
        <w:tc>
          <w:tcPr>
            <w:tcW w:w="7143" w:type="dxa"/>
            <w:tcBorders>
              <w:top w:val="dotted" w:sz="4" w:space="0" w:color="auto"/>
              <w:bottom w:val="dotted" w:sz="4" w:space="0" w:color="auto"/>
            </w:tcBorders>
            <w:vAlign w:val="center"/>
          </w:tcPr>
          <w:p w14:paraId="0868A024" w14:textId="77777777" w:rsidR="001058AA" w:rsidRDefault="001058AA" w:rsidP="00AD21CA">
            <w:pPr>
              <w:rPr>
                <w:rFonts w:ascii="ＭＳ ゴシック" w:eastAsia="ＭＳ ゴシック" w:hAnsi="ＭＳ ゴシック"/>
                <w:sz w:val="22"/>
                <w:szCs w:val="22"/>
              </w:rPr>
            </w:pPr>
            <w:r>
              <w:rPr>
                <w:rFonts w:ascii="ＭＳ ゴシック" w:eastAsia="ＭＳ ゴシック" w:hAnsi="ＭＳ ゴシック" w:hint="eastAsia"/>
                <w:sz w:val="22"/>
                <w:szCs w:val="22"/>
              </w:rPr>
              <w:t>経年劣化によるもの（上記以外）</w:t>
            </w:r>
          </w:p>
        </w:tc>
        <w:tc>
          <w:tcPr>
            <w:tcW w:w="1361" w:type="dxa"/>
            <w:tcBorders>
              <w:top w:val="dotted" w:sz="4" w:space="0" w:color="auto"/>
              <w:bottom w:val="dotted" w:sz="4" w:space="0" w:color="auto"/>
            </w:tcBorders>
            <w:vAlign w:val="center"/>
          </w:tcPr>
          <w:p w14:paraId="30D44B5D"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1361" w:type="dxa"/>
            <w:tcBorders>
              <w:top w:val="dotted" w:sz="4" w:space="0" w:color="auto"/>
              <w:bottom w:val="dotted" w:sz="4" w:space="0" w:color="auto"/>
            </w:tcBorders>
            <w:vAlign w:val="center"/>
          </w:tcPr>
          <w:p w14:paraId="5B5BF0CC" w14:textId="77777777" w:rsidR="001058AA" w:rsidRPr="00A1242D" w:rsidRDefault="001058AA" w:rsidP="001058AA">
            <w:pPr>
              <w:jc w:val="center"/>
              <w:rPr>
                <w:rFonts w:ascii="ＭＳ ゴシック" w:eastAsia="ＭＳ ゴシック" w:hAnsi="ＭＳ ゴシック"/>
                <w:sz w:val="22"/>
                <w:szCs w:val="22"/>
              </w:rPr>
            </w:pPr>
          </w:p>
        </w:tc>
      </w:tr>
      <w:tr w:rsidR="001058AA" w:rsidRPr="00A1242D" w14:paraId="79777EF4" w14:textId="77777777" w:rsidTr="006A59D3">
        <w:tc>
          <w:tcPr>
            <w:tcW w:w="3285" w:type="dxa"/>
            <w:vMerge/>
            <w:vAlign w:val="center"/>
          </w:tcPr>
          <w:p w14:paraId="175DE945" w14:textId="77777777" w:rsidR="001058AA" w:rsidRDefault="001058AA" w:rsidP="00B029CC">
            <w:pPr>
              <w:rPr>
                <w:rFonts w:ascii="ＭＳ ゴシック" w:eastAsia="ＭＳ ゴシック" w:hAnsi="ＭＳ ゴシック"/>
                <w:sz w:val="22"/>
                <w:szCs w:val="22"/>
              </w:rPr>
            </w:pPr>
          </w:p>
        </w:tc>
        <w:tc>
          <w:tcPr>
            <w:tcW w:w="7143" w:type="dxa"/>
            <w:tcBorders>
              <w:top w:val="dotted" w:sz="4" w:space="0" w:color="auto"/>
              <w:bottom w:val="dotted" w:sz="4" w:space="0" w:color="auto"/>
            </w:tcBorders>
            <w:vAlign w:val="center"/>
          </w:tcPr>
          <w:p w14:paraId="08CAC653" w14:textId="77777777" w:rsidR="001058AA" w:rsidRDefault="001058AA" w:rsidP="00AD21CA">
            <w:pPr>
              <w:rPr>
                <w:rFonts w:ascii="ＭＳ ゴシック" w:eastAsia="ＭＳ ゴシック" w:hAnsi="ＭＳ ゴシック"/>
                <w:sz w:val="22"/>
                <w:szCs w:val="22"/>
              </w:rPr>
            </w:pPr>
            <w:r>
              <w:rPr>
                <w:rFonts w:ascii="ＭＳ ゴシック" w:eastAsia="ＭＳ ゴシック" w:hAnsi="ＭＳ ゴシック" w:hint="eastAsia"/>
                <w:sz w:val="22"/>
                <w:szCs w:val="22"/>
              </w:rPr>
              <w:t>第三者の行為から生じたもので相手方が特定できないもの</w:t>
            </w:r>
          </w:p>
        </w:tc>
        <w:tc>
          <w:tcPr>
            <w:tcW w:w="1361" w:type="dxa"/>
            <w:tcBorders>
              <w:top w:val="dotted" w:sz="4" w:space="0" w:color="auto"/>
              <w:bottom w:val="dotted" w:sz="4" w:space="0" w:color="auto"/>
            </w:tcBorders>
            <w:vAlign w:val="center"/>
          </w:tcPr>
          <w:p w14:paraId="662711DA"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1361" w:type="dxa"/>
            <w:tcBorders>
              <w:top w:val="dotted" w:sz="4" w:space="0" w:color="auto"/>
              <w:bottom w:val="dotted" w:sz="4" w:space="0" w:color="auto"/>
            </w:tcBorders>
            <w:vAlign w:val="center"/>
          </w:tcPr>
          <w:p w14:paraId="03E4BEC7" w14:textId="77777777" w:rsidR="001058AA" w:rsidRPr="00A1242D" w:rsidRDefault="001058AA" w:rsidP="001058AA">
            <w:pPr>
              <w:jc w:val="center"/>
              <w:rPr>
                <w:rFonts w:ascii="ＭＳ ゴシック" w:eastAsia="ＭＳ ゴシック" w:hAnsi="ＭＳ ゴシック"/>
                <w:sz w:val="22"/>
                <w:szCs w:val="22"/>
              </w:rPr>
            </w:pPr>
          </w:p>
        </w:tc>
      </w:tr>
      <w:tr w:rsidR="001058AA" w:rsidRPr="00A1242D" w14:paraId="35D9EF59" w14:textId="77777777" w:rsidTr="006A59D3">
        <w:tc>
          <w:tcPr>
            <w:tcW w:w="3285" w:type="dxa"/>
            <w:vMerge/>
            <w:vAlign w:val="center"/>
          </w:tcPr>
          <w:p w14:paraId="784E4C5A" w14:textId="77777777" w:rsidR="001058AA" w:rsidRDefault="001058AA" w:rsidP="00B029CC">
            <w:pPr>
              <w:rPr>
                <w:rFonts w:ascii="ＭＳ ゴシック" w:eastAsia="ＭＳ ゴシック" w:hAnsi="ＭＳ ゴシック"/>
                <w:sz w:val="22"/>
                <w:szCs w:val="22"/>
              </w:rPr>
            </w:pPr>
          </w:p>
        </w:tc>
        <w:tc>
          <w:tcPr>
            <w:tcW w:w="7143" w:type="dxa"/>
            <w:tcBorders>
              <w:top w:val="dotted" w:sz="4" w:space="0" w:color="auto"/>
            </w:tcBorders>
            <w:vAlign w:val="center"/>
          </w:tcPr>
          <w:p w14:paraId="6ED40052" w14:textId="77777777" w:rsidR="001058AA" w:rsidRDefault="001058AA" w:rsidP="00AD21CA">
            <w:pPr>
              <w:rPr>
                <w:rFonts w:ascii="ＭＳ ゴシック" w:eastAsia="ＭＳ ゴシック" w:hAnsi="ＭＳ ゴシック"/>
                <w:sz w:val="22"/>
                <w:szCs w:val="22"/>
              </w:rPr>
            </w:pPr>
            <w:r>
              <w:rPr>
                <w:rFonts w:ascii="ＭＳ ゴシック" w:eastAsia="ＭＳ ゴシック" w:hAnsi="ＭＳ ゴシック" w:hint="eastAsia"/>
                <w:sz w:val="22"/>
                <w:szCs w:val="22"/>
              </w:rPr>
              <w:t>指定管理者による管理施設等の管理運営上の瑕疵によるもの</w:t>
            </w:r>
          </w:p>
        </w:tc>
        <w:tc>
          <w:tcPr>
            <w:tcW w:w="1361" w:type="dxa"/>
            <w:tcBorders>
              <w:top w:val="dotted" w:sz="4" w:space="0" w:color="auto"/>
            </w:tcBorders>
            <w:vAlign w:val="center"/>
          </w:tcPr>
          <w:p w14:paraId="561D2BB8" w14:textId="77777777" w:rsidR="001058AA" w:rsidRPr="00A1242D" w:rsidRDefault="001058AA" w:rsidP="001058AA">
            <w:pPr>
              <w:jc w:val="center"/>
              <w:rPr>
                <w:rFonts w:ascii="ＭＳ ゴシック" w:eastAsia="ＭＳ ゴシック" w:hAnsi="ＭＳ ゴシック"/>
                <w:sz w:val="22"/>
                <w:szCs w:val="22"/>
              </w:rPr>
            </w:pPr>
          </w:p>
        </w:tc>
        <w:tc>
          <w:tcPr>
            <w:tcW w:w="1361" w:type="dxa"/>
            <w:tcBorders>
              <w:top w:val="dotted" w:sz="4" w:space="0" w:color="auto"/>
            </w:tcBorders>
            <w:vAlign w:val="center"/>
          </w:tcPr>
          <w:p w14:paraId="38231B45"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1058AA" w:rsidRPr="00A1242D" w14:paraId="27847C77" w14:textId="77777777" w:rsidTr="006A59D3">
        <w:tc>
          <w:tcPr>
            <w:tcW w:w="3285" w:type="dxa"/>
            <w:vMerge w:val="restart"/>
            <w:vAlign w:val="center"/>
          </w:tcPr>
          <w:p w14:paraId="04BFF58A" w14:textId="77777777" w:rsidR="001058AA"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資料等の損傷</w:t>
            </w:r>
          </w:p>
        </w:tc>
        <w:tc>
          <w:tcPr>
            <w:tcW w:w="7143" w:type="dxa"/>
            <w:tcBorders>
              <w:bottom w:val="dotted" w:sz="4" w:space="0" w:color="auto"/>
            </w:tcBorders>
            <w:vAlign w:val="center"/>
          </w:tcPr>
          <w:p w14:paraId="533B5831" w14:textId="77777777" w:rsidR="001058AA"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管理者としての注意義務を怠ったことによるもの</w:t>
            </w:r>
          </w:p>
        </w:tc>
        <w:tc>
          <w:tcPr>
            <w:tcW w:w="1361" w:type="dxa"/>
            <w:tcBorders>
              <w:bottom w:val="dotted" w:sz="4" w:space="0" w:color="auto"/>
            </w:tcBorders>
            <w:vAlign w:val="center"/>
          </w:tcPr>
          <w:p w14:paraId="26B33E52" w14:textId="77777777" w:rsidR="001058AA" w:rsidRPr="00A1242D" w:rsidRDefault="001058AA" w:rsidP="001058AA">
            <w:pPr>
              <w:jc w:val="center"/>
              <w:rPr>
                <w:rFonts w:ascii="ＭＳ ゴシック" w:eastAsia="ＭＳ ゴシック" w:hAnsi="ＭＳ ゴシック"/>
                <w:sz w:val="22"/>
                <w:szCs w:val="22"/>
              </w:rPr>
            </w:pPr>
          </w:p>
        </w:tc>
        <w:tc>
          <w:tcPr>
            <w:tcW w:w="1361" w:type="dxa"/>
            <w:tcBorders>
              <w:bottom w:val="dotted" w:sz="4" w:space="0" w:color="auto"/>
            </w:tcBorders>
            <w:vAlign w:val="center"/>
          </w:tcPr>
          <w:p w14:paraId="456AA68E"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1058AA" w:rsidRPr="00A1242D" w14:paraId="5362A2A2" w14:textId="77777777" w:rsidTr="006A59D3">
        <w:tc>
          <w:tcPr>
            <w:tcW w:w="3285" w:type="dxa"/>
            <w:vMerge/>
            <w:vAlign w:val="center"/>
          </w:tcPr>
          <w:p w14:paraId="20A7A3C5" w14:textId="77777777" w:rsidR="001058AA" w:rsidRDefault="001058AA" w:rsidP="00B029CC">
            <w:pPr>
              <w:rPr>
                <w:rFonts w:ascii="ＭＳ ゴシック" w:eastAsia="ＭＳ ゴシック" w:hAnsi="ＭＳ ゴシック"/>
                <w:sz w:val="22"/>
                <w:szCs w:val="22"/>
              </w:rPr>
            </w:pPr>
          </w:p>
        </w:tc>
        <w:tc>
          <w:tcPr>
            <w:tcW w:w="7143" w:type="dxa"/>
            <w:tcBorders>
              <w:top w:val="dotted" w:sz="4" w:space="0" w:color="auto"/>
            </w:tcBorders>
            <w:vAlign w:val="center"/>
          </w:tcPr>
          <w:p w14:paraId="5A427B6E" w14:textId="77777777" w:rsidR="001058AA"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上記以外</w:t>
            </w:r>
          </w:p>
        </w:tc>
        <w:tc>
          <w:tcPr>
            <w:tcW w:w="1361" w:type="dxa"/>
            <w:tcBorders>
              <w:top w:val="dotted" w:sz="4" w:space="0" w:color="auto"/>
            </w:tcBorders>
            <w:vAlign w:val="center"/>
          </w:tcPr>
          <w:p w14:paraId="43861403" w14:textId="77777777" w:rsidR="001058AA"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c>
          <w:tcPr>
            <w:tcW w:w="1361" w:type="dxa"/>
            <w:tcBorders>
              <w:top w:val="dotted" w:sz="4" w:space="0" w:color="auto"/>
            </w:tcBorders>
            <w:vAlign w:val="center"/>
          </w:tcPr>
          <w:p w14:paraId="09BA83E5" w14:textId="77777777" w:rsidR="001058AA" w:rsidRPr="00A1242D" w:rsidRDefault="001058AA" w:rsidP="001058AA">
            <w:pPr>
              <w:jc w:val="center"/>
              <w:rPr>
                <w:rFonts w:ascii="ＭＳ ゴシック" w:eastAsia="ＭＳ ゴシック" w:hAnsi="ＭＳ ゴシック"/>
                <w:sz w:val="22"/>
                <w:szCs w:val="22"/>
              </w:rPr>
            </w:pPr>
          </w:p>
        </w:tc>
      </w:tr>
      <w:tr w:rsidR="00236E55" w:rsidRPr="00A1242D" w14:paraId="0057F49E" w14:textId="77777777" w:rsidTr="001058AA">
        <w:tc>
          <w:tcPr>
            <w:tcW w:w="3285" w:type="dxa"/>
            <w:vAlign w:val="center"/>
          </w:tcPr>
          <w:p w14:paraId="0A0614C5" w14:textId="77777777" w:rsidR="00236E55"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運営費の増大</w:t>
            </w:r>
          </w:p>
        </w:tc>
        <w:tc>
          <w:tcPr>
            <w:tcW w:w="7143" w:type="dxa"/>
            <w:vAlign w:val="center"/>
          </w:tcPr>
          <w:p w14:paraId="26577CF8" w14:textId="77777777" w:rsidR="00236E55"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町以外の要因による運営費の増大</w:t>
            </w:r>
          </w:p>
        </w:tc>
        <w:tc>
          <w:tcPr>
            <w:tcW w:w="1361" w:type="dxa"/>
            <w:vAlign w:val="center"/>
          </w:tcPr>
          <w:p w14:paraId="056200CD" w14:textId="77777777" w:rsidR="00236E55" w:rsidRPr="00A1242D" w:rsidRDefault="00236E55" w:rsidP="001058AA">
            <w:pPr>
              <w:jc w:val="center"/>
              <w:rPr>
                <w:rFonts w:ascii="ＭＳ ゴシック" w:eastAsia="ＭＳ ゴシック" w:hAnsi="ＭＳ ゴシック"/>
                <w:sz w:val="22"/>
                <w:szCs w:val="22"/>
              </w:rPr>
            </w:pPr>
          </w:p>
        </w:tc>
        <w:tc>
          <w:tcPr>
            <w:tcW w:w="1361" w:type="dxa"/>
            <w:vAlign w:val="center"/>
          </w:tcPr>
          <w:p w14:paraId="1BC56F9F" w14:textId="77777777" w:rsidR="00236E55"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236E55" w:rsidRPr="00A1242D" w14:paraId="46D7358D" w14:textId="77777777" w:rsidTr="001058AA">
        <w:tc>
          <w:tcPr>
            <w:tcW w:w="3285" w:type="dxa"/>
            <w:vAlign w:val="center"/>
          </w:tcPr>
          <w:p w14:paraId="494FFA4F" w14:textId="77777777" w:rsidR="00236E55"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安全性の確保、環境の保全</w:t>
            </w:r>
          </w:p>
        </w:tc>
        <w:tc>
          <w:tcPr>
            <w:tcW w:w="7143" w:type="dxa"/>
            <w:vAlign w:val="center"/>
          </w:tcPr>
          <w:p w14:paraId="1C428949" w14:textId="77777777" w:rsidR="00236E55"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維持管理、運営における安全性の確保及び周辺環境の保全（応急措置を含む）</w:t>
            </w:r>
          </w:p>
        </w:tc>
        <w:tc>
          <w:tcPr>
            <w:tcW w:w="1361" w:type="dxa"/>
            <w:vAlign w:val="center"/>
          </w:tcPr>
          <w:p w14:paraId="3F997C8D" w14:textId="77777777" w:rsidR="00236E55" w:rsidRPr="00A1242D" w:rsidRDefault="00236E55" w:rsidP="001058AA">
            <w:pPr>
              <w:jc w:val="center"/>
              <w:rPr>
                <w:rFonts w:ascii="ＭＳ ゴシック" w:eastAsia="ＭＳ ゴシック" w:hAnsi="ＭＳ ゴシック"/>
                <w:sz w:val="22"/>
                <w:szCs w:val="22"/>
              </w:rPr>
            </w:pPr>
          </w:p>
        </w:tc>
        <w:tc>
          <w:tcPr>
            <w:tcW w:w="1361" w:type="dxa"/>
            <w:vAlign w:val="center"/>
          </w:tcPr>
          <w:p w14:paraId="7E4C0E8D" w14:textId="77777777" w:rsidR="00236E55"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236E55" w:rsidRPr="00A1242D" w14:paraId="53A976FE" w14:textId="77777777" w:rsidTr="001058AA">
        <w:tc>
          <w:tcPr>
            <w:tcW w:w="3285" w:type="dxa"/>
            <w:vAlign w:val="center"/>
          </w:tcPr>
          <w:p w14:paraId="492E45A7" w14:textId="77777777" w:rsidR="00236E55" w:rsidRPr="00A1242D"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セキュリティ</w:t>
            </w:r>
          </w:p>
        </w:tc>
        <w:tc>
          <w:tcPr>
            <w:tcW w:w="7143" w:type="dxa"/>
            <w:vAlign w:val="center"/>
          </w:tcPr>
          <w:p w14:paraId="0F32F2EF" w14:textId="77777777" w:rsidR="00236E55"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警備不備による情報漏洩、犯罪発生等</w:t>
            </w:r>
          </w:p>
        </w:tc>
        <w:tc>
          <w:tcPr>
            <w:tcW w:w="1361" w:type="dxa"/>
            <w:vAlign w:val="center"/>
          </w:tcPr>
          <w:p w14:paraId="309E7771" w14:textId="77777777" w:rsidR="00236E55" w:rsidRPr="00A1242D" w:rsidRDefault="00236E55" w:rsidP="001058AA">
            <w:pPr>
              <w:jc w:val="center"/>
              <w:rPr>
                <w:rFonts w:ascii="ＭＳ ゴシック" w:eastAsia="ＭＳ ゴシック" w:hAnsi="ＭＳ ゴシック"/>
                <w:sz w:val="22"/>
                <w:szCs w:val="22"/>
              </w:rPr>
            </w:pPr>
          </w:p>
        </w:tc>
        <w:tc>
          <w:tcPr>
            <w:tcW w:w="1361" w:type="dxa"/>
            <w:vAlign w:val="center"/>
          </w:tcPr>
          <w:p w14:paraId="4A5901DE" w14:textId="77777777" w:rsidR="00236E55"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236E55" w:rsidRPr="00A1242D" w14:paraId="7BF16556" w14:textId="77777777" w:rsidTr="001058AA">
        <w:tc>
          <w:tcPr>
            <w:tcW w:w="3285" w:type="dxa"/>
            <w:vAlign w:val="center"/>
          </w:tcPr>
          <w:p w14:paraId="2746C3D8" w14:textId="77777777" w:rsidR="00236E55" w:rsidRDefault="00236E55"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事業終了時の費用</w:t>
            </w:r>
          </w:p>
        </w:tc>
        <w:tc>
          <w:tcPr>
            <w:tcW w:w="7143" w:type="dxa"/>
            <w:vAlign w:val="center"/>
          </w:tcPr>
          <w:p w14:paraId="60D3F994" w14:textId="77777777" w:rsidR="00236E55" w:rsidRPr="00A1242D" w:rsidRDefault="001058AA" w:rsidP="00B029CC">
            <w:pPr>
              <w:rPr>
                <w:rFonts w:ascii="ＭＳ ゴシック" w:eastAsia="ＭＳ ゴシック" w:hAnsi="ＭＳ ゴシック"/>
                <w:sz w:val="22"/>
                <w:szCs w:val="22"/>
              </w:rPr>
            </w:pPr>
            <w:r>
              <w:rPr>
                <w:rFonts w:ascii="ＭＳ ゴシック" w:eastAsia="ＭＳ ゴシック" w:hAnsi="ＭＳ ゴシック" w:hint="eastAsia"/>
                <w:sz w:val="22"/>
                <w:szCs w:val="22"/>
              </w:rPr>
              <w:t>指定管理期間が終了した場合又は期間中途において業務を廃止した場合における事業者の撤収費用及び新しい指定管理者への引継ぎ費用</w:t>
            </w:r>
          </w:p>
        </w:tc>
        <w:tc>
          <w:tcPr>
            <w:tcW w:w="1361" w:type="dxa"/>
            <w:vAlign w:val="center"/>
          </w:tcPr>
          <w:p w14:paraId="3F1A80E0" w14:textId="77777777" w:rsidR="00236E55" w:rsidRPr="00A1242D" w:rsidRDefault="00236E55" w:rsidP="001058AA">
            <w:pPr>
              <w:jc w:val="center"/>
              <w:rPr>
                <w:rFonts w:ascii="ＭＳ ゴシック" w:eastAsia="ＭＳ ゴシック" w:hAnsi="ＭＳ ゴシック"/>
                <w:sz w:val="22"/>
                <w:szCs w:val="22"/>
              </w:rPr>
            </w:pPr>
          </w:p>
        </w:tc>
        <w:tc>
          <w:tcPr>
            <w:tcW w:w="1361" w:type="dxa"/>
            <w:vAlign w:val="center"/>
          </w:tcPr>
          <w:p w14:paraId="76CEF09B" w14:textId="77777777" w:rsidR="00236E55" w:rsidRPr="00A1242D" w:rsidRDefault="001058AA" w:rsidP="001058AA">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bl>
    <w:p w14:paraId="76C99E55" w14:textId="77777777" w:rsidR="005729C4" w:rsidRDefault="005729C4"/>
    <w:sectPr w:rsidR="00FA222C" w:rsidSect="001058AA">
      <w:footerReference w:type="default" r:id="rId6"/>
      <w:pgSz w:w="16838" w:h="11906" w:orient="landscape"/>
      <w:pgMar w:top="1701" w:right="1985" w:bottom="1134" w:left="1701"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1276A" w14:textId="77777777" w:rsidR="005729C4" w:rsidRDefault="005729C4" w:rsidP="001058AA">
      <w:r>
        <w:separator/>
      </w:r>
    </w:p>
  </w:endnote>
  <w:endnote w:type="continuationSeparator" w:id="0">
    <w:p w14:paraId="415E9692" w14:textId="77777777" w:rsidR="005729C4" w:rsidRDefault="005729C4" w:rsidP="00105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186505"/>
      <w:docPartObj>
        <w:docPartGallery w:val="Page Numbers (Bottom of Page)"/>
        <w:docPartUnique/>
      </w:docPartObj>
    </w:sdtPr>
    <w:sdtEndPr>
      <w:rPr>
        <w:rFonts w:ascii="ＭＳ ゴシック" w:eastAsia="ＭＳ ゴシック" w:hAnsi="ＭＳ ゴシック"/>
        <w:sz w:val="22"/>
        <w:szCs w:val="22"/>
      </w:rPr>
    </w:sdtEndPr>
    <w:sdtContent>
      <w:p w14:paraId="4A023DA9" w14:textId="77777777" w:rsidR="001058AA" w:rsidRPr="001058AA" w:rsidRDefault="001058AA">
        <w:pPr>
          <w:pStyle w:val="a8"/>
          <w:jc w:val="center"/>
          <w:rPr>
            <w:rFonts w:ascii="ＭＳ ゴシック" w:eastAsia="ＭＳ ゴシック" w:hAnsi="ＭＳ ゴシック"/>
            <w:sz w:val="22"/>
            <w:szCs w:val="22"/>
          </w:rPr>
        </w:pPr>
        <w:r w:rsidRPr="001058AA">
          <w:rPr>
            <w:rFonts w:ascii="ＭＳ ゴシック" w:eastAsia="ＭＳ ゴシック" w:hAnsi="ＭＳ ゴシック"/>
            <w:sz w:val="22"/>
            <w:szCs w:val="22"/>
          </w:rPr>
          <w:fldChar w:fldCharType="begin"/>
        </w:r>
        <w:r w:rsidRPr="001058AA">
          <w:rPr>
            <w:rFonts w:ascii="ＭＳ ゴシック" w:eastAsia="ＭＳ ゴシック" w:hAnsi="ＭＳ ゴシック"/>
            <w:sz w:val="22"/>
            <w:szCs w:val="22"/>
          </w:rPr>
          <w:instrText>PAGE   \* MERGEFORMAT</w:instrText>
        </w:r>
        <w:r w:rsidRPr="001058AA">
          <w:rPr>
            <w:rFonts w:ascii="ＭＳ ゴシック" w:eastAsia="ＭＳ ゴシック" w:hAnsi="ＭＳ ゴシック"/>
            <w:sz w:val="22"/>
            <w:szCs w:val="22"/>
          </w:rPr>
          <w:fldChar w:fldCharType="separate"/>
        </w:r>
        <w:r w:rsidR="00474294" w:rsidRPr="00474294">
          <w:rPr>
            <w:rFonts w:ascii="ＭＳ ゴシック" w:eastAsia="ＭＳ ゴシック" w:hAnsi="ＭＳ ゴシック"/>
            <w:noProof/>
            <w:sz w:val="22"/>
            <w:szCs w:val="22"/>
            <w:lang w:val="ja-JP"/>
          </w:rPr>
          <w:t>2</w:t>
        </w:r>
        <w:r w:rsidRPr="001058AA">
          <w:rPr>
            <w:rFonts w:ascii="ＭＳ ゴシック" w:eastAsia="ＭＳ ゴシック" w:hAnsi="ＭＳ ゴシック"/>
            <w:sz w:val="22"/>
            <w:szCs w:val="22"/>
          </w:rPr>
          <w:fldChar w:fldCharType="end"/>
        </w:r>
      </w:p>
    </w:sdtContent>
  </w:sdt>
  <w:p w14:paraId="53045136" w14:textId="77777777" w:rsidR="001058AA" w:rsidRDefault="001058A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AEAE2" w14:textId="77777777" w:rsidR="005729C4" w:rsidRDefault="005729C4" w:rsidP="001058AA">
      <w:r>
        <w:separator/>
      </w:r>
    </w:p>
  </w:footnote>
  <w:footnote w:type="continuationSeparator" w:id="0">
    <w:p w14:paraId="0E35F3CE" w14:textId="77777777" w:rsidR="005729C4" w:rsidRDefault="005729C4" w:rsidP="001058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42D"/>
    <w:rsid w:val="001058AA"/>
    <w:rsid w:val="00236E55"/>
    <w:rsid w:val="00426F5D"/>
    <w:rsid w:val="00474294"/>
    <w:rsid w:val="005729C4"/>
    <w:rsid w:val="00581386"/>
    <w:rsid w:val="006A59D3"/>
    <w:rsid w:val="009E0E20"/>
    <w:rsid w:val="00A1242D"/>
    <w:rsid w:val="00A23CBA"/>
    <w:rsid w:val="00AD21CA"/>
    <w:rsid w:val="00B70F90"/>
    <w:rsid w:val="00BA09AF"/>
    <w:rsid w:val="00C4748F"/>
    <w:rsid w:val="00CC1BE4"/>
    <w:rsid w:val="00D37F23"/>
    <w:rsid w:val="00E07E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8C9DC53"/>
  <w15:chartTrackingRefBased/>
  <w15:docId w15:val="{9F2F176A-9F24-4CDC-9F27-F84B264FD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242D"/>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12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058A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058AA"/>
    <w:rPr>
      <w:rFonts w:asciiTheme="majorHAnsi" w:eastAsiaTheme="majorEastAsia" w:hAnsiTheme="majorHAnsi" w:cstheme="majorBidi"/>
      <w:sz w:val="18"/>
      <w:szCs w:val="18"/>
    </w:rPr>
  </w:style>
  <w:style w:type="paragraph" w:styleId="a6">
    <w:name w:val="header"/>
    <w:basedOn w:val="a"/>
    <w:link w:val="a7"/>
    <w:uiPriority w:val="99"/>
    <w:unhideWhenUsed/>
    <w:rsid w:val="001058AA"/>
    <w:pPr>
      <w:tabs>
        <w:tab w:val="center" w:pos="4252"/>
        <w:tab w:val="right" w:pos="8504"/>
      </w:tabs>
      <w:snapToGrid w:val="0"/>
    </w:pPr>
  </w:style>
  <w:style w:type="character" w:customStyle="1" w:styleId="a7">
    <w:name w:val="ヘッダー (文字)"/>
    <w:basedOn w:val="a0"/>
    <w:link w:val="a6"/>
    <w:uiPriority w:val="99"/>
    <w:rsid w:val="001058AA"/>
    <w:rPr>
      <w:rFonts w:ascii="Century" w:eastAsia="ＭＳ 明朝" w:hAnsi="Century" w:cs="Times New Roman"/>
      <w:sz w:val="24"/>
      <w:szCs w:val="24"/>
    </w:rPr>
  </w:style>
  <w:style w:type="paragraph" w:styleId="a8">
    <w:name w:val="footer"/>
    <w:basedOn w:val="a"/>
    <w:link w:val="a9"/>
    <w:uiPriority w:val="99"/>
    <w:unhideWhenUsed/>
    <w:rsid w:val="001058AA"/>
    <w:pPr>
      <w:tabs>
        <w:tab w:val="center" w:pos="4252"/>
        <w:tab w:val="right" w:pos="8504"/>
      </w:tabs>
      <w:snapToGrid w:val="0"/>
    </w:pPr>
  </w:style>
  <w:style w:type="character" w:customStyle="1" w:styleId="a9">
    <w:name w:val="フッター (文字)"/>
    <w:basedOn w:val="a0"/>
    <w:link w:val="a8"/>
    <w:uiPriority w:val="99"/>
    <w:rsid w:val="001058AA"/>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185</Words>
  <Characters>1059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H30PC079</dc:creator>
  <cp:keywords/>
  <dc:description/>
  <cp:lastModifiedBy>志村 優</cp:lastModifiedBy>
  <cp:revision>5</cp:revision>
  <cp:lastPrinted>2021-10-22T07:23:00Z</cp:lastPrinted>
  <dcterms:created xsi:type="dcterms:W3CDTF">2021-11-02T04:49:00Z</dcterms:created>
  <dcterms:modified xsi:type="dcterms:W3CDTF">2026-10-06T08:34:00Z</dcterms:modified>
</cp:coreProperties>
</file>